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E5B" w:rsidRPr="008C1EEC" w:rsidRDefault="00B14E5B" w:rsidP="00B14E5B">
      <w:pPr>
        <w:pStyle w:val="Default"/>
        <w:jc w:val="center"/>
        <w:rPr>
          <w:b/>
          <w:color w:val="548DD4" w:themeColor="text2" w:themeTint="99"/>
          <w:sz w:val="32"/>
          <w:szCs w:val="32"/>
        </w:rPr>
      </w:pPr>
      <w:r w:rsidRPr="008C1EEC">
        <w:rPr>
          <w:b/>
          <w:bCs/>
          <w:color w:val="548DD4" w:themeColor="text2" w:themeTint="99"/>
          <w:sz w:val="32"/>
          <w:szCs w:val="32"/>
        </w:rPr>
        <w:t>НОЯБРЬ</w:t>
      </w:r>
    </w:p>
    <w:p w:rsidR="00B14E5B" w:rsidRPr="008C1EEC" w:rsidRDefault="00B14E5B" w:rsidP="00B14E5B">
      <w:pPr>
        <w:pStyle w:val="Default"/>
        <w:jc w:val="center"/>
        <w:rPr>
          <w:b/>
          <w:color w:val="548DD4" w:themeColor="text2" w:themeTint="99"/>
          <w:sz w:val="32"/>
          <w:szCs w:val="32"/>
        </w:rPr>
      </w:pPr>
      <w:r w:rsidRPr="008C1EEC">
        <w:rPr>
          <w:b/>
          <w:color w:val="548DD4" w:themeColor="text2" w:themeTint="99"/>
          <w:sz w:val="32"/>
          <w:szCs w:val="32"/>
        </w:rPr>
        <w:t>(старославянское название – листокос, бездорожник)</w:t>
      </w:r>
    </w:p>
    <w:p w:rsidR="00B14E5B" w:rsidRPr="008C1EEC" w:rsidRDefault="00B14E5B" w:rsidP="00B14E5B">
      <w:pPr>
        <w:pStyle w:val="Default"/>
        <w:jc w:val="center"/>
        <w:rPr>
          <w:b/>
          <w:color w:val="548DD4" w:themeColor="text2" w:themeTint="99"/>
          <w:sz w:val="32"/>
          <w:szCs w:val="32"/>
        </w:rPr>
      </w:pPr>
      <w:r w:rsidRPr="008C1EEC">
        <w:rPr>
          <w:b/>
          <w:i/>
          <w:iCs/>
          <w:color w:val="548DD4" w:themeColor="text2" w:themeTint="99"/>
          <w:sz w:val="32"/>
          <w:szCs w:val="32"/>
        </w:rPr>
        <w:t>Ноябрь – зиме родной батюшка.</w:t>
      </w:r>
    </w:p>
    <w:p w:rsidR="00B14E5B" w:rsidRPr="000E3325" w:rsidRDefault="00B14E5B" w:rsidP="00B14E5B">
      <w:pPr>
        <w:pStyle w:val="Default"/>
        <w:rPr>
          <w:color w:val="548DD4" w:themeColor="text2" w:themeTint="99"/>
          <w:sz w:val="23"/>
          <w:szCs w:val="23"/>
        </w:rPr>
      </w:pPr>
      <w:r w:rsidRPr="000E3325">
        <w:rPr>
          <w:b/>
          <w:bCs/>
          <w:color w:val="548DD4" w:themeColor="text2" w:themeTint="99"/>
          <w:sz w:val="23"/>
          <w:szCs w:val="23"/>
        </w:rPr>
        <w:t xml:space="preserve">Приметы ноября </w:t>
      </w:r>
    </w:p>
    <w:p w:rsidR="00B14E5B" w:rsidRDefault="00B14E5B" w:rsidP="00B14E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Если на Якова (5 ноября) крупица (мелкий град), то с Матрены (22 ноября) зима встанет на ноги. </w:t>
      </w:r>
    </w:p>
    <w:p w:rsidR="00B14E5B" w:rsidRDefault="00B14E5B" w:rsidP="00B14E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Если на Дмитрия (8 ноября) оттеплит, то вся зима будет с мокрыми теплинами. </w:t>
      </w:r>
    </w:p>
    <w:p w:rsidR="00B14E5B" w:rsidRDefault="00B14E5B" w:rsidP="00B14E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Снег на Павла-исповедника (19 ноября) - к снежной зиме. </w:t>
      </w:r>
    </w:p>
    <w:p w:rsidR="00B14E5B" w:rsidRPr="00BF0FAE" w:rsidRDefault="00B14E5B" w:rsidP="00B14E5B">
      <w:pPr>
        <w:pStyle w:val="Default"/>
        <w:jc w:val="center"/>
        <w:rPr>
          <w:rFonts w:ascii="Times New Roman" w:hAnsi="Times New Roman" w:cs="Times New Roman"/>
          <w:b/>
          <w:bCs/>
          <w:color w:val="548DD4" w:themeColor="text2" w:themeTint="99"/>
          <w:sz w:val="32"/>
          <w:szCs w:val="32"/>
        </w:rPr>
      </w:pPr>
      <w:r w:rsidRPr="00BF0FAE">
        <w:rPr>
          <w:rFonts w:ascii="Times New Roman" w:hAnsi="Times New Roman" w:cs="Times New Roman"/>
          <w:b/>
          <w:bCs/>
          <w:color w:val="548DD4" w:themeColor="text2" w:themeTint="99"/>
          <w:sz w:val="32"/>
          <w:szCs w:val="32"/>
        </w:rPr>
        <w:t>4 ноября</w:t>
      </w:r>
    </w:p>
    <w:p w:rsidR="006B72E0" w:rsidRPr="00BF0FAE" w:rsidRDefault="000E3325" w:rsidP="00B14E5B">
      <w:pPr>
        <w:pStyle w:val="Default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BF0FAE">
        <w:rPr>
          <w:rFonts w:ascii="Wingdings" w:hAnsi="Wingdings" w:cs="Wingdings"/>
          <w:color w:val="548DD4" w:themeColor="text2" w:themeTint="99"/>
          <w:sz w:val="32"/>
          <w:szCs w:val="32"/>
        </w:rPr>
        <w:t></w:t>
      </w:r>
      <w:r w:rsidRPr="00BF0FAE">
        <w:rPr>
          <w:rFonts w:ascii="Wingdings" w:hAnsi="Wingdings" w:cs="Wingdings"/>
          <w:color w:val="548DD4" w:themeColor="text2" w:themeTint="99"/>
          <w:sz w:val="32"/>
          <w:szCs w:val="32"/>
        </w:rPr>
        <w:t></w:t>
      </w:r>
      <w:r w:rsidRPr="00BF0FAE">
        <w:rPr>
          <w:rFonts w:ascii="Wingdings" w:hAnsi="Wingdings" w:cs="Wingdings"/>
          <w:color w:val="548DD4" w:themeColor="text2" w:themeTint="99"/>
          <w:sz w:val="32"/>
          <w:szCs w:val="32"/>
        </w:rPr>
        <w:t></w:t>
      </w:r>
      <w:r w:rsidR="00B14E5B" w:rsidRPr="00BF0FAE">
        <w:rPr>
          <w:rFonts w:ascii="Times New Roman" w:hAnsi="Times New Roman" w:cs="Times New Roman"/>
          <w:b/>
          <w:bCs/>
          <w:color w:val="548DD4" w:themeColor="text2" w:themeTint="99"/>
          <w:sz w:val="32"/>
          <w:szCs w:val="32"/>
        </w:rPr>
        <w:t>День народного единства</w:t>
      </w:r>
      <w:r w:rsidR="00B14E5B" w:rsidRPr="00BF0FAE">
        <w:rPr>
          <w:rFonts w:ascii="Times New Roman" w:hAnsi="Times New Roman" w:cs="Times New Roman"/>
          <w:color w:val="548DD4" w:themeColor="text2" w:themeTint="99"/>
          <w:sz w:val="32"/>
          <w:szCs w:val="32"/>
        </w:rPr>
        <w:t>.</w:t>
      </w:r>
      <w:r w:rsidR="00B14E5B" w:rsidRPr="00BF0FAE">
        <w:rPr>
          <w:rFonts w:ascii="Times New Roman" w:hAnsi="Times New Roman" w:cs="Times New Roman"/>
          <w:sz w:val="32"/>
          <w:szCs w:val="32"/>
        </w:rPr>
        <w:t xml:space="preserve"> Согласно православному церковному календарю в этот день отмечается празднование Казанской иконы Божьей Матери в память избавления Москвы и России от польско-литовских интервентов в 1612 году. Этот день праздновался в течение трех столетий вплоть </w:t>
      </w:r>
      <w:r w:rsidR="00B14E5B" w:rsidRPr="00BF0FAE">
        <w:rPr>
          <w:rFonts w:ascii="Times New Roman" w:hAnsi="Times New Roman" w:cs="Times New Roman"/>
          <w:color w:val="auto"/>
          <w:sz w:val="32"/>
          <w:szCs w:val="32"/>
        </w:rPr>
        <w:t>до 1917 года. Идея возрождения праздника была высказана Межрелигиозным советом России в сентябре 2004 года. С 2005 года он стал государственным праздником.</w:t>
      </w:r>
    </w:p>
    <w:p w:rsidR="00B14E5B" w:rsidRDefault="00B14E5B" w:rsidP="00B14E5B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38775" cy="27051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FAE" w:rsidRDefault="00BF0FAE" w:rsidP="00B14E5B">
      <w:pPr>
        <w:pStyle w:val="Default"/>
        <w:jc w:val="center"/>
        <w:rPr>
          <w:rFonts w:ascii="Times New Roman" w:hAnsi="Times New Roman" w:cs="Times New Roman"/>
        </w:rPr>
      </w:pPr>
    </w:p>
    <w:p w:rsidR="00B14E5B" w:rsidRPr="000E3325" w:rsidRDefault="00B14E5B" w:rsidP="00B14E5B">
      <w:pPr>
        <w:pStyle w:val="Default"/>
        <w:jc w:val="center"/>
        <w:rPr>
          <w:b/>
          <w:bCs/>
          <w:color w:val="548DD4" w:themeColor="text2" w:themeTint="99"/>
          <w:sz w:val="32"/>
          <w:szCs w:val="32"/>
        </w:rPr>
      </w:pPr>
      <w:r w:rsidRPr="000E3325">
        <w:rPr>
          <w:b/>
          <w:bCs/>
          <w:color w:val="548DD4" w:themeColor="text2" w:themeTint="99"/>
          <w:sz w:val="32"/>
          <w:szCs w:val="32"/>
        </w:rPr>
        <w:t xml:space="preserve">7 ноября </w:t>
      </w:r>
    </w:p>
    <w:p w:rsidR="00B14E5B" w:rsidRDefault="000E3325" w:rsidP="00B14E5B">
      <w:pPr>
        <w:pStyle w:val="Default"/>
        <w:jc w:val="both"/>
        <w:rPr>
          <w:sz w:val="28"/>
          <w:szCs w:val="28"/>
        </w:rPr>
      </w:pPr>
      <w:r w:rsidRPr="000E3325">
        <w:rPr>
          <w:rFonts w:ascii="Wingdings" w:hAnsi="Wingdings" w:cs="Wingdings"/>
          <w:color w:val="548DD4" w:themeColor="text2" w:themeTint="99"/>
          <w:sz w:val="28"/>
          <w:szCs w:val="28"/>
        </w:rPr>
        <w:t></w:t>
      </w:r>
      <w:r>
        <w:rPr>
          <w:rFonts w:ascii="Wingdings" w:hAnsi="Wingdings" w:cs="Wingdings"/>
          <w:color w:val="548DD4" w:themeColor="text2" w:themeTint="99"/>
          <w:sz w:val="28"/>
          <w:szCs w:val="28"/>
        </w:rPr>
        <w:t></w:t>
      </w:r>
      <w:r w:rsidR="00B14E5B" w:rsidRPr="000E3325">
        <w:rPr>
          <w:b/>
          <w:bCs/>
          <w:color w:val="548DD4" w:themeColor="text2" w:themeTint="99"/>
          <w:sz w:val="28"/>
          <w:szCs w:val="28"/>
        </w:rPr>
        <w:t xml:space="preserve">День воинской славы России. Парад на Красной площади в 1941 г. </w:t>
      </w:r>
      <w:r w:rsidR="00B14E5B">
        <w:rPr>
          <w:sz w:val="28"/>
          <w:szCs w:val="28"/>
        </w:rPr>
        <w:t>Установлен ФЗ от 13 марта 1995 года «О днях воинской славы и памятных датах России». Проведение в 1941 году, в самые трудные для страны дни войны, военного парада на Красной площади имело большое военно-политическое значение, оказало моральное воздействие большой силы на боевой дух войск, способствовало эмоциональному подъему и укреплению веры в окончательную победу у народов страны. Одновременно с московским парадом проходили торжественные шествия в Воронеже и Куйбышеве.</w:t>
      </w:r>
    </w:p>
    <w:p w:rsidR="008C1EEC" w:rsidRDefault="008C1EEC" w:rsidP="00B14E5B">
      <w:pPr>
        <w:pStyle w:val="Default"/>
        <w:jc w:val="both"/>
        <w:rPr>
          <w:sz w:val="28"/>
          <w:szCs w:val="28"/>
        </w:rPr>
      </w:pPr>
    </w:p>
    <w:p w:rsidR="00B14E5B" w:rsidRPr="000E3325" w:rsidRDefault="00B14E5B" w:rsidP="00B14E5B">
      <w:pPr>
        <w:pStyle w:val="Default"/>
        <w:jc w:val="center"/>
        <w:rPr>
          <w:b/>
          <w:bCs/>
          <w:color w:val="548DD4" w:themeColor="text2" w:themeTint="99"/>
          <w:sz w:val="32"/>
          <w:szCs w:val="32"/>
        </w:rPr>
      </w:pPr>
      <w:r w:rsidRPr="000E3325">
        <w:rPr>
          <w:b/>
          <w:bCs/>
          <w:color w:val="548DD4" w:themeColor="text2" w:themeTint="99"/>
          <w:sz w:val="32"/>
          <w:szCs w:val="32"/>
        </w:rPr>
        <w:t>10 ноября</w:t>
      </w:r>
    </w:p>
    <w:p w:rsidR="00B14E5B" w:rsidRDefault="00B14E5B" w:rsidP="00B14E5B">
      <w:pPr>
        <w:pStyle w:val="Default"/>
        <w:jc w:val="both"/>
        <w:rPr>
          <w:sz w:val="28"/>
          <w:szCs w:val="28"/>
        </w:rPr>
      </w:pPr>
      <w:r w:rsidRPr="000E3325">
        <w:rPr>
          <w:rFonts w:ascii="Wingdings" w:hAnsi="Wingdings" w:cs="Wingdings"/>
          <w:color w:val="548DD4" w:themeColor="text2" w:themeTint="99"/>
          <w:sz w:val="28"/>
          <w:szCs w:val="28"/>
        </w:rPr>
        <w:lastRenderedPageBreak/>
        <w:t></w:t>
      </w:r>
      <w:r w:rsidRPr="000E3325">
        <w:rPr>
          <w:rFonts w:ascii="Wingdings" w:hAnsi="Wingdings" w:cs="Wingdings"/>
          <w:color w:val="548DD4" w:themeColor="text2" w:themeTint="99"/>
          <w:sz w:val="28"/>
          <w:szCs w:val="28"/>
        </w:rPr>
        <w:t></w:t>
      </w:r>
      <w:r w:rsidRPr="000E3325">
        <w:rPr>
          <w:b/>
          <w:bCs/>
          <w:color w:val="548DD4" w:themeColor="text2" w:themeTint="99"/>
          <w:sz w:val="28"/>
          <w:szCs w:val="28"/>
        </w:rPr>
        <w:t>Всемирный день молод</w:t>
      </w:r>
      <w:r w:rsidR="00BF0FAE">
        <w:rPr>
          <w:rFonts w:ascii="Cambria Math" w:hAnsi="Cambria Math" w:cs="Cambria Math"/>
          <w:b/>
          <w:bCs/>
          <w:color w:val="548DD4" w:themeColor="text2" w:themeTint="99"/>
          <w:sz w:val="28"/>
          <w:szCs w:val="28"/>
        </w:rPr>
        <w:t>ё</w:t>
      </w:r>
      <w:r w:rsidRPr="000E3325">
        <w:rPr>
          <w:b/>
          <w:bCs/>
          <w:color w:val="548DD4" w:themeColor="text2" w:themeTint="99"/>
          <w:sz w:val="28"/>
          <w:szCs w:val="28"/>
        </w:rPr>
        <w:t>жи.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 этот день в 1945 году основана Всемирная федерация демократической молод</w:t>
      </w:r>
      <w:r w:rsidR="008C1EEC">
        <w:rPr>
          <w:rFonts w:ascii="Cambria Math" w:hAnsi="Cambria Math" w:cs="Cambria Math"/>
          <w:sz w:val="28"/>
          <w:szCs w:val="28"/>
        </w:rPr>
        <w:t>ё</w:t>
      </w:r>
      <w:r>
        <w:rPr>
          <w:sz w:val="28"/>
          <w:szCs w:val="28"/>
        </w:rPr>
        <w:t xml:space="preserve">жи (ВФДМ). </w:t>
      </w:r>
    </w:p>
    <w:p w:rsidR="00B14E5B" w:rsidRPr="000E3325" w:rsidRDefault="00B14E5B" w:rsidP="00B14E5B">
      <w:pPr>
        <w:pStyle w:val="Default"/>
        <w:spacing w:after="28"/>
        <w:rPr>
          <w:b/>
          <w:bCs/>
          <w:color w:val="548DD4" w:themeColor="text2" w:themeTint="99"/>
          <w:sz w:val="28"/>
          <w:szCs w:val="28"/>
        </w:rPr>
      </w:pPr>
      <w:r w:rsidRPr="000E3325">
        <w:rPr>
          <w:rFonts w:ascii="Wingdings" w:hAnsi="Wingdings" w:cs="Wingdings"/>
          <w:color w:val="548DD4" w:themeColor="text2" w:themeTint="99"/>
          <w:sz w:val="28"/>
          <w:szCs w:val="28"/>
        </w:rPr>
        <w:t></w:t>
      </w:r>
      <w:r w:rsidRPr="000E3325">
        <w:rPr>
          <w:rFonts w:ascii="Wingdings" w:hAnsi="Wingdings" w:cs="Wingdings"/>
          <w:color w:val="548DD4" w:themeColor="text2" w:themeTint="99"/>
          <w:sz w:val="28"/>
          <w:szCs w:val="28"/>
        </w:rPr>
        <w:t></w:t>
      </w:r>
      <w:r w:rsidRPr="000E3325">
        <w:rPr>
          <w:b/>
          <w:bCs/>
          <w:color w:val="548DD4" w:themeColor="text2" w:themeTint="99"/>
          <w:sz w:val="28"/>
          <w:szCs w:val="28"/>
        </w:rPr>
        <w:t xml:space="preserve">День полиции. </w:t>
      </w:r>
    </w:p>
    <w:p w:rsidR="00B14E5B" w:rsidRDefault="00B14E5B" w:rsidP="000E3325">
      <w:pPr>
        <w:pStyle w:val="Default"/>
        <w:spacing w:after="28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886075" cy="2019300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5B" w:rsidRDefault="00B14E5B" w:rsidP="00B14E5B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 ноября 1917 года постановлением </w:t>
      </w:r>
    </w:p>
    <w:p w:rsidR="00B14E5B" w:rsidRDefault="00B14E5B" w:rsidP="00B14E5B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Народного комиссариата внутренних дел РСФСР </w:t>
      </w:r>
    </w:p>
    <w:p w:rsidR="00B14E5B" w:rsidRDefault="00B14E5B" w:rsidP="00B14E5B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«для охраны революционного общественного </w:t>
      </w:r>
    </w:p>
    <w:p w:rsidR="00B14E5B" w:rsidRDefault="00B14E5B" w:rsidP="00B14E5B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порядка» была создана рабочая милиция. Прежнее </w:t>
      </w:r>
    </w:p>
    <w:p w:rsidR="00B14E5B" w:rsidRDefault="00B14E5B" w:rsidP="00B14E5B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название праздника «День советской милиции». </w:t>
      </w:r>
    </w:p>
    <w:p w:rsidR="00B14E5B" w:rsidRDefault="00B14E5B" w:rsidP="00B14E5B">
      <w:pPr>
        <w:pStyle w:val="Default"/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Праздник установлен Указом Президиума Верховного </w:t>
      </w:r>
    </w:p>
    <w:p w:rsidR="00B14E5B" w:rsidRDefault="00B14E5B" w:rsidP="00B14E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Совета СССР от 27 сентября 1962 г. </w:t>
      </w:r>
    </w:p>
    <w:p w:rsidR="00B14E5B" w:rsidRDefault="00B14E5B" w:rsidP="00B14E5B">
      <w:pPr>
        <w:pStyle w:val="Default"/>
        <w:jc w:val="both"/>
        <w:rPr>
          <w:sz w:val="28"/>
          <w:szCs w:val="28"/>
        </w:rPr>
      </w:pPr>
    </w:p>
    <w:p w:rsidR="00B14E5B" w:rsidRPr="000E3325" w:rsidRDefault="00B14E5B" w:rsidP="00B14E5B">
      <w:pPr>
        <w:pStyle w:val="Default"/>
        <w:jc w:val="center"/>
        <w:rPr>
          <w:color w:val="548DD4" w:themeColor="text2" w:themeTint="99"/>
          <w:sz w:val="28"/>
          <w:szCs w:val="28"/>
        </w:rPr>
      </w:pPr>
      <w:r w:rsidRPr="000E3325">
        <w:rPr>
          <w:b/>
          <w:bCs/>
          <w:color w:val="548DD4" w:themeColor="text2" w:themeTint="99"/>
          <w:sz w:val="32"/>
          <w:szCs w:val="32"/>
        </w:rPr>
        <w:t>11 ноября</w:t>
      </w:r>
    </w:p>
    <w:p w:rsidR="00B14E5B" w:rsidRDefault="00B14E5B" w:rsidP="00B14E5B">
      <w:pPr>
        <w:pStyle w:val="Default"/>
        <w:rPr>
          <w:color w:val="548DD4" w:themeColor="text2" w:themeTint="99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200 лет со дня рождения великого русского писателя, мыслителя и публициста </w:t>
      </w:r>
      <w:r w:rsidRPr="000E3325">
        <w:rPr>
          <w:b/>
          <w:bCs/>
          <w:color w:val="548DD4" w:themeColor="text2" w:themeTint="99"/>
          <w:sz w:val="28"/>
          <w:szCs w:val="28"/>
        </w:rPr>
        <w:t>Ф</w:t>
      </w:r>
      <w:r w:rsidR="00BF0FAE">
        <w:rPr>
          <w:rFonts w:ascii="Cambria Math" w:hAnsi="Cambria Math" w:cs="Cambria Math"/>
          <w:b/>
          <w:bCs/>
          <w:color w:val="548DD4" w:themeColor="text2" w:themeTint="99"/>
          <w:sz w:val="28"/>
          <w:szCs w:val="28"/>
        </w:rPr>
        <w:t>ё</w:t>
      </w:r>
      <w:r w:rsidRPr="000E3325">
        <w:rPr>
          <w:b/>
          <w:bCs/>
          <w:color w:val="548DD4" w:themeColor="text2" w:themeTint="99"/>
          <w:sz w:val="28"/>
          <w:szCs w:val="28"/>
        </w:rPr>
        <w:t xml:space="preserve">дора Достоевского </w:t>
      </w:r>
      <w:r w:rsidRPr="000E3325">
        <w:rPr>
          <w:color w:val="548DD4" w:themeColor="text2" w:themeTint="99"/>
          <w:sz w:val="28"/>
          <w:szCs w:val="28"/>
        </w:rPr>
        <w:t>(1821-1881).</w:t>
      </w:r>
    </w:p>
    <w:p w:rsidR="000E3325" w:rsidRPr="000E3325" w:rsidRDefault="000E3325" w:rsidP="00B14E5B">
      <w:pPr>
        <w:pStyle w:val="Default"/>
        <w:rPr>
          <w:color w:val="548DD4" w:themeColor="text2" w:themeTint="99"/>
          <w:sz w:val="28"/>
          <w:szCs w:val="28"/>
        </w:rPr>
      </w:pPr>
    </w:p>
    <w:p w:rsidR="00B14E5B" w:rsidRDefault="00B14E5B" w:rsidP="00B14E5B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7475" cy="3399448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39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25" w:rsidRDefault="000E3325" w:rsidP="00B14E5B">
      <w:pPr>
        <w:pStyle w:val="Default"/>
        <w:jc w:val="center"/>
        <w:rPr>
          <w:sz w:val="28"/>
          <w:szCs w:val="28"/>
        </w:rPr>
      </w:pPr>
    </w:p>
    <w:p w:rsidR="00B14E5B" w:rsidRDefault="00B14E5B" w:rsidP="00B14E5B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Самый знаменитый писатель России и мира, его произведения по праву считаются лучшими экземплярами мировой литературы. Роман «Братья Карамазовы» входит в число 100 величайших романов всех врем</w:t>
      </w:r>
      <w:r w:rsidR="008C1EEC">
        <w:rPr>
          <w:rFonts w:ascii="Cambria Math" w:hAnsi="Cambria Math" w:cs="Cambria Math"/>
          <w:sz w:val="28"/>
          <w:szCs w:val="28"/>
        </w:rPr>
        <w:t>ё</w:t>
      </w:r>
      <w:r>
        <w:rPr>
          <w:sz w:val="28"/>
          <w:szCs w:val="28"/>
        </w:rPr>
        <w:t>н. Самые значительные произведения: «Преступление и наказание», «Идиот», «Бесы», «Подросток», «Бедные люди», «Униженные и оскорбл</w:t>
      </w:r>
      <w:r w:rsidR="008C1EEC">
        <w:rPr>
          <w:rFonts w:ascii="Cambria Math" w:hAnsi="Cambria Math" w:cs="Cambria Math"/>
          <w:sz w:val="28"/>
          <w:szCs w:val="28"/>
        </w:rPr>
        <w:t>ё</w:t>
      </w:r>
      <w:r>
        <w:rPr>
          <w:sz w:val="28"/>
          <w:szCs w:val="28"/>
        </w:rPr>
        <w:t xml:space="preserve">нные». </w:t>
      </w:r>
    </w:p>
    <w:p w:rsidR="00B14E5B" w:rsidRPr="008C1EEC" w:rsidRDefault="00B14E5B" w:rsidP="00B14E5B">
      <w:pPr>
        <w:pStyle w:val="Default"/>
        <w:spacing w:after="28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>120 лет со дня рождения писателя, художника-</w:t>
      </w:r>
      <w:r w:rsidR="008C1E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анималиста </w:t>
      </w:r>
      <w:r w:rsidRPr="000E3325">
        <w:rPr>
          <w:b/>
          <w:bCs/>
          <w:color w:val="548DD4" w:themeColor="text2" w:themeTint="99"/>
          <w:sz w:val="28"/>
          <w:szCs w:val="28"/>
        </w:rPr>
        <w:t xml:space="preserve">Евгения Чарушина </w:t>
      </w:r>
      <w:r w:rsidRPr="000E3325">
        <w:rPr>
          <w:color w:val="548DD4" w:themeColor="text2" w:themeTint="99"/>
          <w:sz w:val="28"/>
          <w:szCs w:val="28"/>
        </w:rPr>
        <w:t xml:space="preserve">(1901-1965). </w:t>
      </w:r>
    </w:p>
    <w:p w:rsidR="000E3325" w:rsidRPr="000E3325" w:rsidRDefault="000E3325" w:rsidP="00B14E5B">
      <w:pPr>
        <w:pStyle w:val="Default"/>
        <w:spacing w:after="28"/>
        <w:rPr>
          <w:color w:val="548DD4" w:themeColor="text2" w:themeTint="99"/>
          <w:sz w:val="28"/>
          <w:szCs w:val="28"/>
        </w:rPr>
      </w:pPr>
    </w:p>
    <w:p w:rsidR="00B14E5B" w:rsidRDefault="00B14E5B" w:rsidP="00B14E5B">
      <w:pPr>
        <w:pStyle w:val="Default"/>
        <w:spacing w:after="2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24075" cy="2952750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5B" w:rsidRDefault="00B14E5B" w:rsidP="00B14E5B">
      <w:pPr>
        <w:pStyle w:val="Default"/>
        <w:spacing w:after="28"/>
        <w:rPr>
          <w:sz w:val="28"/>
          <w:szCs w:val="28"/>
        </w:rPr>
      </w:pPr>
      <w:r>
        <w:rPr>
          <w:sz w:val="28"/>
          <w:szCs w:val="28"/>
        </w:rPr>
        <w:t>Один из самых любимых детьми писателей, его рассказы и рисунки проникнуты гуманизмом, тонким юмором и искренней любовью к природе. Часто сам иллюстрировал свои произведения. Произведения: «Кто как жив</w:t>
      </w:r>
      <w:r>
        <w:rPr>
          <w:rFonts w:ascii="Cambria Math" w:hAnsi="Cambria Math" w:cs="Cambria Math"/>
          <w:sz w:val="28"/>
          <w:szCs w:val="28"/>
        </w:rPr>
        <w:t>ё</w:t>
      </w:r>
      <w:r>
        <w:rPr>
          <w:sz w:val="28"/>
          <w:szCs w:val="28"/>
        </w:rPr>
        <w:t>т», «Медведь-рыбак», «Моя первая зоология», «На нашем дворе», «Про белок, зайчат и вес</w:t>
      </w:r>
      <w:r>
        <w:rPr>
          <w:rFonts w:ascii="Cambria Math" w:hAnsi="Cambria Math" w:cs="Cambria Math"/>
          <w:sz w:val="28"/>
          <w:szCs w:val="28"/>
        </w:rPr>
        <w:t>ё</w:t>
      </w:r>
      <w:r>
        <w:rPr>
          <w:sz w:val="28"/>
          <w:szCs w:val="28"/>
        </w:rPr>
        <w:t xml:space="preserve">лых </w:t>
      </w:r>
    </w:p>
    <w:p w:rsidR="003C79BF" w:rsidRDefault="00B14E5B" w:rsidP="00B14E5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медвежат» и др.</w:t>
      </w:r>
    </w:p>
    <w:p w:rsidR="000E3325" w:rsidRPr="000E3325" w:rsidRDefault="003C79BF" w:rsidP="000E3325">
      <w:pPr>
        <w:pStyle w:val="Default"/>
        <w:jc w:val="center"/>
        <w:rPr>
          <w:b/>
          <w:bCs/>
          <w:color w:val="548DD4" w:themeColor="text2" w:themeTint="99"/>
          <w:sz w:val="32"/>
          <w:szCs w:val="32"/>
        </w:rPr>
      </w:pPr>
      <w:r w:rsidRPr="000E3325">
        <w:rPr>
          <w:b/>
          <w:bCs/>
          <w:color w:val="548DD4" w:themeColor="text2" w:themeTint="99"/>
          <w:sz w:val="32"/>
          <w:szCs w:val="32"/>
        </w:rPr>
        <w:t>13 ноября</w:t>
      </w:r>
    </w:p>
    <w:p w:rsidR="003C79BF" w:rsidRPr="000E3325" w:rsidRDefault="000E3325" w:rsidP="003C79BF">
      <w:pPr>
        <w:pStyle w:val="Default"/>
        <w:rPr>
          <w:b/>
          <w:bCs/>
          <w:color w:val="548DD4" w:themeColor="text2" w:themeTint="99"/>
          <w:sz w:val="28"/>
          <w:szCs w:val="28"/>
        </w:rPr>
      </w:pPr>
      <w:r w:rsidRPr="000E3325">
        <w:rPr>
          <w:rFonts w:ascii="Wingdings" w:hAnsi="Wingdings" w:cs="Wingdings"/>
          <w:color w:val="548DD4" w:themeColor="text2" w:themeTint="99"/>
          <w:sz w:val="28"/>
          <w:szCs w:val="28"/>
        </w:rPr>
        <w:t></w:t>
      </w:r>
      <w:r w:rsidRPr="000E3325">
        <w:rPr>
          <w:rFonts w:ascii="Wingdings" w:hAnsi="Wingdings" w:cs="Wingdings"/>
          <w:color w:val="548DD4" w:themeColor="text2" w:themeTint="99"/>
          <w:sz w:val="28"/>
          <w:szCs w:val="28"/>
        </w:rPr>
        <w:t></w:t>
      </w:r>
      <w:r w:rsidR="003C79BF" w:rsidRPr="000E3325">
        <w:rPr>
          <w:b/>
          <w:bCs/>
          <w:color w:val="548DD4" w:themeColor="text2" w:themeTint="99"/>
          <w:sz w:val="28"/>
          <w:szCs w:val="28"/>
        </w:rPr>
        <w:t>Всемирный день доброты.</w:t>
      </w:r>
      <w:r w:rsidR="003C79BF">
        <w:rPr>
          <w:b/>
          <w:bCs/>
          <w:sz w:val="28"/>
          <w:szCs w:val="28"/>
        </w:rPr>
        <w:t xml:space="preserve"> </w:t>
      </w:r>
      <w:r w:rsidR="003C79BF">
        <w:rPr>
          <w:sz w:val="28"/>
          <w:szCs w:val="28"/>
        </w:rPr>
        <w:t>Дата была выбрана в 1998 г. на первой конференции в Токио, организованной Движением доброты международного значения. Уникальная особенность этого мероприятия заключается в том, что оно состоялось при участии представителей множества стран. В феврале есть ещ</w:t>
      </w:r>
      <w:r w:rsidR="00BF0FAE">
        <w:rPr>
          <w:rFonts w:ascii="Cambria Math" w:hAnsi="Cambria Math" w:cs="Cambria Math"/>
          <w:sz w:val="28"/>
          <w:szCs w:val="28"/>
        </w:rPr>
        <w:t>ё</w:t>
      </w:r>
      <w:r w:rsidR="003C79BF">
        <w:rPr>
          <w:sz w:val="28"/>
          <w:szCs w:val="28"/>
        </w:rPr>
        <w:t xml:space="preserve"> один праздник с похожим название – </w:t>
      </w:r>
      <w:r w:rsidR="003C79BF" w:rsidRPr="000E3325">
        <w:rPr>
          <w:b/>
          <w:bCs/>
          <w:color w:val="548DD4" w:themeColor="text2" w:themeTint="99"/>
          <w:sz w:val="28"/>
          <w:szCs w:val="28"/>
        </w:rPr>
        <w:t>День спонтанного проявления доброты.</w:t>
      </w:r>
    </w:p>
    <w:p w:rsidR="003C79BF" w:rsidRPr="000E3325" w:rsidRDefault="003C79BF" w:rsidP="003C79BF">
      <w:pPr>
        <w:pStyle w:val="Default"/>
        <w:rPr>
          <w:rFonts w:ascii="Times New Roman" w:hAnsi="Times New Roman" w:cs="Times New Roman"/>
          <w:b/>
          <w:color w:val="548DD4" w:themeColor="text2" w:themeTint="99"/>
          <w:sz w:val="20"/>
          <w:szCs w:val="20"/>
        </w:rPr>
      </w:pPr>
    </w:p>
    <w:p w:rsidR="003C79BF" w:rsidRPr="000E3325" w:rsidRDefault="003C79BF" w:rsidP="003C79BF">
      <w:pPr>
        <w:pStyle w:val="Default"/>
        <w:rPr>
          <w:b/>
          <w:color w:val="548DD4" w:themeColor="text2" w:themeTint="99"/>
        </w:rPr>
      </w:pPr>
    </w:p>
    <w:p w:rsidR="000E3325" w:rsidRPr="000E3325" w:rsidRDefault="003C79BF" w:rsidP="000E3325">
      <w:pPr>
        <w:pStyle w:val="Default"/>
        <w:jc w:val="center"/>
        <w:rPr>
          <w:b/>
          <w:bCs/>
          <w:color w:val="548DD4" w:themeColor="text2" w:themeTint="99"/>
          <w:sz w:val="28"/>
          <w:szCs w:val="28"/>
        </w:rPr>
      </w:pPr>
      <w:r w:rsidRPr="000E3325">
        <w:rPr>
          <w:b/>
          <w:bCs/>
          <w:color w:val="548DD4" w:themeColor="text2" w:themeTint="99"/>
          <w:sz w:val="28"/>
          <w:szCs w:val="28"/>
        </w:rPr>
        <w:t>13 ноября</w:t>
      </w:r>
    </w:p>
    <w:p w:rsidR="00B14E5B" w:rsidRDefault="000E3325" w:rsidP="00B14E5B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 w:rsidR="003C79BF">
        <w:rPr>
          <w:sz w:val="28"/>
          <w:szCs w:val="28"/>
        </w:rPr>
        <w:t xml:space="preserve">135 лет назад (1886) основан один из старейших музеев Поволжья </w:t>
      </w:r>
      <w:r w:rsidR="003C79BF" w:rsidRPr="000E3325">
        <w:rPr>
          <w:b/>
          <w:bCs/>
          <w:color w:val="548DD4" w:themeColor="text2" w:themeTint="99"/>
          <w:sz w:val="28"/>
          <w:szCs w:val="28"/>
        </w:rPr>
        <w:t>- Самарский областной историко-краеведческий музей имени П. Алабина.</w:t>
      </w:r>
      <w:r w:rsidR="003C79BF">
        <w:rPr>
          <w:b/>
          <w:bCs/>
          <w:sz w:val="28"/>
          <w:szCs w:val="28"/>
        </w:rPr>
        <w:t xml:space="preserve"> </w:t>
      </w:r>
      <w:r w:rsidR="003C79BF">
        <w:rPr>
          <w:sz w:val="28"/>
          <w:szCs w:val="28"/>
        </w:rPr>
        <w:t>В собрании музея более 200 тысяч музейных предметов. Музей распола</w:t>
      </w:r>
      <w:r w:rsidR="008C1EEC">
        <w:rPr>
          <w:sz w:val="28"/>
          <w:szCs w:val="28"/>
        </w:rPr>
        <w:t xml:space="preserve">гает богатыми археологическими, </w:t>
      </w:r>
      <w:r w:rsidR="003C79BF">
        <w:rPr>
          <w:sz w:val="28"/>
          <w:szCs w:val="28"/>
        </w:rPr>
        <w:t xml:space="preserve">естественнонаучными коллекциями (палеонтологической, </w:t>
      </w:r>
      <w:r w:rsidR="003C79BF">
        <w:rPr>
          <w:sz w:val="28"/>
          <w:szCs w:val="28"/>
        </w:rPr>
        <w:lastRenderedPageBreak/>
        <w:t>минералогической, зоологической, ботанической), выразительными историко-бытовыми и этнографическими коллекциями. Интересны нумизматическая коллекция, коллекции редкой книги XVIII—XIX вв., документов XVIII—XX вв., холодного и огнестрельного оружия России, а также стран Запада и Востока (XIV—XX вв.).</w:t>
      </w:r>
    </w:p>
    <w:p w:rsidR="000E3325" w:rsidRDefault="000E3325" w:rsidP="00B14E5B">
      <w:pPr>
        <w:pStyle w:val="Default"/>
        <w:rPr>
          <w:sz w:val="28"/>
          <w:szCs w:val="28"/>
        </w:rPr>
      </w:pPr>
    </w:p>
    <w:p w:rsidR="003C79BF" w:rsidRDefault="003C79BF" w:rsidP="00B14E5B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956691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BF" w:rsidRDefault="003C79BF" w:rsidP="00B14E5B">
      <w:pPr>
        <w:pStyle w:val="Default"/>
        <w:rPr>
          <w:sz w:val="28"/>
          <w:szCs w:val="28"/>
        </w:rPr>
      </w:pPr>
    </w:p>
    <w:p w:rsidR="003C79BF" w:rsidRPr="000E3325" w:rsidRDefault="003C79BF" w:rsidP="003C79BF">
      <w:pPr>
        <w:pStyle w:val="Default"/>
        <w:jc w:val="center"/>
        <w:rPr>
          <w:b/>
          <w:bCs/>
          <w:color w:val="548DD4" w:themeColor="text2" w:themeTint="99"/>
          <w:sz w:val="32"/>
          <w:szCs w:val="32"/>
        </w:rPr>
      </w:pPr>
      <w:r w:rsidRPr="000E3325">
        <w:rPr>
          <w:b/>
          <w:bCs/>
          <w:color w:val="548DD4" w:themeColor="text2" w:themeTint="99"/>
          <w:sz w:val="32"/>
          <w:szCs w:val="32"/>
        </w:rPr>
        <w:t>16 ноября</w:t>
      </w:r>
    </w:p>
    <w:p w:rsidR="003C79BF" w:rsidRDefault="003C79BF" w:rsidP="00B14E5B">
      <w:pPr>
        <w:pStyle w:val="Default"/>
        <w:rPr>
          <w:sz w:val="28"/>
          <w:szCs w:val="28"/>
        </w:rPr>
      </w:pPr>
      <w:r w:rsidRPr="000E3325">
        <w:rPr>
          <w:b/>
          <w:bCs/>
          <w:color w:val="548DD4" w:themeColor="text2" w:themeTint="99"/>
          <w:sz w:val="32"/>
          <w:szCs w:val="32"/>
        </w:rPr>
        <w:t xml:space="preserve"> </w:t>
      </w:r>
      <w:r w:rsidRPr="000E3325">
        <w:rPr>
          <w:b/>
          <w:bCs/>
          <w:color w:val="548DD4" w:themeColor="text2" w:themeTint="99"/>
          <w:sz w:val="28"/>
          <w:szCs w:val="28"/>
        </w:rPr>
        <w:t>Международный день, посвящ</w:t>
      </w:r>
      <w:r w:rsidR="008C1EEC">
        <w:rPr>
          <w:rFonts w:ascii="Cambria Math" w:hAnsi="Cambria Math" w:cs="Cambria Math"/>
          <w:b/>
          <w:bCs/>
          <w:color w:val="548DD4" w:themeColor="text2" w:themeTint="99"/>
          <w:sz w:val="28"/>
          <w:szCs w:val="28"/>
        </w:rPr>
        <w:t>ё</w:t>
      </w:r>
      <w:r w:rsidRPr="000E3325">
        <w:rPr>
          <w:b/>
          <w:bCs/>
          <w:color w:val="548DD4" w:themeColor="text2" w:themeTint="99"/>
          <w:sz w:val="28"/>
          <w:szCs w:val="28"/>
        </w:rPr>
        <w:t xml:space="preserve">нный терпимости (толерантности). </w:t>
      </w:r>
      <w:r>
        <w:rPr>
          <w:sz w:val="28"/>
          <w:szCs w:val="28"/>
        </w:rPr>
        <w:t>Этот Международный день был торжественно провозглаш</w:t>
      </w:r>
      <w:r w:rsidR="00BF0FAE">
        <w:rPr>
          <w:rFonts w:ascii="Cambria Math" w:hAnsi="Cambria Math" w:cs="Cambria Math"/>
          <w:sz w:val="28"/>
          <w:szCs w:val="28"/>
        </w:rPr>
        <w:t>ё</w:t>
      </w:r>
      <w:r>
        <w:rPr>
          <w:sz w:val="28"/>
          <w:szCs w:val="28"/>
        </w:rPr>
        <w:t>н в «Декларации принципов терпимости» ЮНЕСКО. Декларация была утверждена в 1995 году на 28-ой Генеральной конференции ЮНЕСКО.</w:t>
      </w:r>
    </w:p>
    <w:p w:rsidR="003C79BF" w:rsidRPr="000E3325" w:rsidRDefault="003C79BF" w:rsidP="003C79BF">
      <w:pPr>
        <w:pStyle w:val="Default"/>
        <w:jc w:val="center"/>
        <w:rPr>
          <w:b/>
          <w:bCs/>
          <w:color w:val="548DD4" w:themeColor="text2" w:themeTint="99"/>
          <w:sz w:val="23"/>
          <w:szCs w:val="23"/>
        </w:rPr>
      </w:pPr>
      <w:r w:rsidRPr="000E3325">
        <w:rPr>
          <w:b/>
          <w:bCs/>
          <w:color w:val="548DD4" w:themeColor="text2" w:themeTint="99"/>
          <w:sz w:val="32"/>
          <w:szCs w:val="32"/>
        </w:rPr>
        <w:t>18 ноября</w:t>
      </w:r>
    </w:p>
    <w:p w:rsidR="00BF0FAE" w:rsidRDefault="003C79BF" w:rsidP="00BF0FAE">
      <w:pPr>
        <w:pStyle w:val="Default"/>
        <w:jc w:val="both"/>
        <w:rPr>
          <w:sz w:val="28"/>
          <w:szCs w:val="28"/>
        </w:rPr>
      </w:pPr>
      <w:r w:rsidRPr="000E3325">
        <w:rPr>
          <w:rFonts w:ascii="Wingdings" w:hAnsi="Wingdings" w:cs="Wingdings"/>
          <w:color w:val="548DD4" w:themeColor="text2" w:themeTint="99"/>
          <w:sz w:val="28"/>
          <w:szCs w:val="28"/>
        </w:rPr>
        <w:t></w:t>
      </w:r>
      <w:r w:rsidRPr="000E3325">
        <w:rPr>
          <w:rFonts w:ascii="Wingdings" w:hAnsi="Wingdings" w:cs="Wingdings"/>
          <w:color w:val="548DD4" w:themeColor="text2" w:themeTint="99"/>
          <w:sz w:val="28"/>
          <w:szCs w:val="28"/>
        </w:rPr>
        <w:t></w:t>
      </w:r>
      <w:r w:rsidRPr="000E3325">
        <w:rPr>
          <w:b/>
          <w:bCs/>
          <w:color w:val="548DD4" w:themeColor="text2" w:themeTint="99"/>
          <w:sz w:val="28"/>
          <w:szCs w:val="28"/>
        </w:rPr>
        <w:t>День рождения Деда Мороза.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Празднуется с 2005 г. Дату рождения Деда Мороза придумали сами дети, поскольку именно 18 ноября на его вотчине - в Великом Устюге - в свои права вступает настоящая зима, и ударяют морозы. Интересно, что в 1999 году Великий Устюг был официально назван родиной российского Деда Мороза. В резиденции Деда Мороза заранее готовятся к празднованию события. На улице размещают большой почтовый ящик для поздравлений. Виновника торжества приезжают поздравить коллеги-друзья из других стран: Санта-Клаус, Паккайне, Чисхан и другие. В этот день Дед Мороз зажигает огоньки на первой новогодней елке, после чего отправляется в путешествие по стране. </w:t>
      </w:r>
    </w:p>
    <w:p w:rsidR="000E3325" w:rsidRDefault="000E3325" w:rsidP="008C1EEC">
      <w:pPr>
        <w:pStyle w:val="Default"/>
        <w:jc w:val="center"/>
        <w:rPr>
          <w:sz w:val="28"/>
          <w:szCs w:val="28"/>
        </w:rPr>
      </w:pPr>
      <w:r w:rsidRPr="000E3325">
        <w:rPr>
          <w:noProof/>
          <w:sz w:val="28"/>
          <w:szCs w:val="28"/>
        </w:rPr>
        <w:drawing>
          <wp:inline distT="0" distB="0" distL="0" distR="0">
            <wp:extent cx="942975" cy="819150"/>
            <wp:effectExtent l="19050" t="0" r="952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38" cy="8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BF" w:rsidRDefault="003C79BF" w:rsidP="003C79BF">
      <w:pPr>
        <w:pStyle w:val="Default"/>
        <w:jc w:val="center"/>
        <w:rPr>
          <w:sz w:val="28"/>
          <w:szCs w:val="28"/>
        </w:rPr>
      </w:pPr>
    </w:p>
    <w:p w:rsidR="003C79BF" w:rsidRDefault="003C79BF" w:rsidP="003C79BF">
      <w:pPr>
        <w:pStyle w:val="Default"/>
      </w:pPr>
      <w:r w:rsidRPr="000E3325">
        <w:rPr>
          <w:rFonts w:ascii="Wingdings" w:hAnsi="Wingdings" w:cs="Wingdings"/>
          <w:color w:val="548DD4" w:themeColor="text2" w:themeTint="99"/>
          <w:sz w:val="28"/>
          <w:szCs w:val="28"/>
        </w:rPr>
        <w:lastRenderedPageBreak/>
        <w:t></w:t>
      </w:r>
      <w:r w:rsidRPr="000E3325">
        <w:rPr>
          <w:rFonts w:ascii="Wingdings" w:hAnsi="Wingdings" w:cs="Wingdings"/>
          <w:color w:val="548DD4" w:themeColor="text2" w:themeTint="99"/>
          <w:sz w:val="28"/>
          <w:szCs w:val="28"/>
        </w:rPr>
        <w:t></w:t>
      </w:r>
      <w:r w:rsidRPr="000E3325">
        <w:rPr>
          <w:b/>
          <w:bCs/>
          <w:color w:val="548DD4" w:themeColor="text2" w:themeTint="99"/>
          <w:sz w:val="28"/>
          <w:szCs w:val="28"/>
        </w:rPr>
        <w:t>Международный День отказа от курения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(дата </w:t>
      </w:r>
    </w:p>
    <w:p w:rsidR="003C79BF" w:rsidRDefault="003C79BF" w:rsidP="003C79BF">
      <w:pPr>
        <w:pStyle w:val="Default"/>
        <w:spacing w:after="28"/>
        <w:rPr>
          <w:sz w:val="28"/>
          <w:szCs w:val="28"/>
        </w:rPr>
      </w:pPr>
      <w:r>
        <w:rPr>
          <w:sz w:val="28"/>
          <w:szCs w:val="28"/>
        </w:rPr>
        <w:t xml:space="preserve">для 2021 г.). Установлен Американским онкологическим обществом в </w:t>
      </w:r>
    </w:p>
    <w:p w:rsidR="003C79BF" w:rsidRDefault="003C79BF" w:rsidP="003C79BF">
      <w:pPr>
        <w:pStyle w:val="Default"/>
        <w:spacing w:after="28"/>
        <w:rPr>
          <w:sz w:val="28"/>
          <w:szCs w:val="28"/>
        </w:rPr>
      </w:pPr>
      <w:r>
        <w:rPr>
          <w:sz w:val="28"/>
          <w:szCs w:val="28"/>
        </w:rPr>
        <w:t xml:space="preserve">1977 году и отмечается ежегодно в третий четверг ноября в </w:t>
      </w:r>
    </w:p>
    <w:p w:rsidR="003C79BF" w:rsidRDefault="003C79BF" w:rsidP="003C79B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большинстве стран мира. </w:t>
      </w:r>
    </w:p>
    <w:p w:rsidR="003C79BF" w:rsidRDefault="003C79BF" w:rsidP="003C79BF">
      <w:pPr>
        <w:pStyle w:val="Default"/>
        <w:jc w:val="center"/>
        <w:rPr>
          <w:sz w:val="28"/>
          <w:szCs w:val="28"/>
        </w:rPr>
      </w:pPr>
    </w:p>
    <w:p w:rsidR="003C79BF" w:rsidRDefault="003C79BF" w:rsidP="003C79BF">
      <w:pPr>
        <w:pStyle w:val="Default"/>
        <w:rPr>
          <w:sz w:val="28"/>
          <w:szCs w:val="28"/>
        </w:rPr>
      </w:pPr>
    </w:p>
    <w:p w:rsidR="003C79BF" w:rsidRDefault="003C79BF" w:rsidP="003C79BF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47875" cy="1866900"/>
            <wp:effectExtent l="19050" t="0" r="952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BF" w:rsidRPr="000E3325" w:rsidRDefault="003C79BF" w:rsidP="00475802">
      <w:pPr>
        <w:pStyle w:val="Default"/>
        <w:jc w:val="center"/>
        <w:rPr>
          <w:b/>
          <w:bCs/>
          <w:color w:val="548DD4" w:themeColor="text2" w:themeTint="99"/>
          <w:sz w:val="32"/>
          <w:szCs w:val="32"/>
        </w:rPr>
      </w:pPr>
      <w:r w:rsidRPr="000E3325">
        <w:rPr>
          <w:b/>
          <w:bCs/>
          <w:color w:val="548DD4" w:themeColor="text2" w:themeTint="99"/>
          <w:sz w:val="32"/>
          <w:szCs w:val="32"/>
        </w:rPr>
        <w:t>19 ноября</w:t>
      </w:r>
    </w:p>
    <w:p w:rsidR="003C79BF" w:rsidRDefault="000E3325" w:rsidP="003C79BF">
      <w:pPr>
        <w:pStyle w:val="Default"/>
        <w:rPr>
          <w:sz w:val="28"/>
          <w:szCs w:val="28"/>
        </w:rPr>
      </w:pPr>
      <w:r w:rsidRPr="000E3325">
        <w:rPr>
          <w:rFonts w:ascii="Wingdings" w:hAnsi="Wingdings" w:cs="Wingdings"/>
          <w:color w:val="548DD4" w:themeColor="text2" w:themeTint="99"/>
          <w:sz w:val="28"/>
          <w:szCs w:val="28"/>
        </w:rPr>
        <w:t></w:t>
      </w:r>
      <w:r w:rsidRPr="000E3325">
        <w:rPr>
          <w:rFonts w:ascii="Wingdings" w:hAnsi="Wingdings" w:cs="Wingdings"/>
          <w:color w:val="548DD4" w:themeColor="text2" w:themeTint="99"/>
          <w:sz w:val="28"/>
          <w:szCs w:val="28"/>
        </w:rPr>
        <w:t></w:t>
      </w:r>
      <w:r w:rsidR="003C79BF" w:rsidRPr="000E3325">
        <w:rPr>
          <w:b/>
          <w:bCs/>
          <w:color w:val="548DD4" w:themeColor="text2" w:themeTint="99"/>
          <w:sz w:val="36"/>
          <w:szCs w:val="36"/>
        </w:rPr>
        <w:t xml:space="preserve"> </w:t>
      </w:r>
      <w:r w:rsidR="003C79BF" w:rsidRPr="000E3325">
        <w:rPr>
          <w:b/>
          <w:bCs/>
          <w:color w:val="548DD4" w:themeColor="text2" w:themeTint="99"/>
          <w:sz w:val="28"/>
          <w:szCs w:val="28"/>
        </w:rPr>
        <w:t>Международный мужской день.</w:t>
      </w:r>
      <w:r w:rsidR="003C79BF">
        <w:rPr>
          <w:b/>
          <w:bCs/>
          <w:sz w:val="28"/>
          <w:szCs w:val="28"/>
        </w:rPr>
        <w:t xml:space="preserve"> </w:t>
      </w:r>
      <w:r w:rsidR="003C79BF">
        <w:rPr>
          <w:sz w:val="28"/>
          <w:szCs w:val="28"/>
        </w:rPr>
        <w:t>Впервые праздник отметили в 1999 году в Тринидаде и Тобаго. Впоследствии он наш</w:t>
      </w:r>
      <w:r w:rsidR="00BF0FAE">
        <w:rPr>
          <w:rFonts w:ascii="Cambria Math" w:hAnsi="Cambria Math" w:cs="Cambria Math"/>
          <w:sz w:val="28"/>
          <w:szCs w:val="28"/>
        </w:rPr>
        <w:t>ё</w:t>
      </w:r>
      <w:r w:rsidR="003C79BF">
        <w:rPr>
          <w:sz w:val="28"/>
          <w:szCs w:val="28"/>
        </w:rPr>
        <w:t>л поддержку в других странах. В настоящий момент праздник празднуется в более чем 60 странах мира, включая Россию. Организаторы праздника делают упор на сохранение здоровья мужчин, и подч</w:t>
      </w:r>
      <w:r w:rsidR="00BF0FAE">
        <w:rPr>
          <w:rFonts w:ascii="Cambria Math" w:hAnsi="Cambria Math" w:cs="Cambria Math"/>
          <w:sz w:val="28"/>
          <w:szCs w:val="28"/>
        </w:rPr>
        <w:t>ё</w:t>
      </w:r>
      <w:r w:rsidR="003C79BF">
        <w:rPr>
          <w:sz w:val="28"/>
          <w:szCs w:val="28"/>
        </w:rPr>
        <w:t xml:space="preserve">ркивается позитивное влияние мужчин на семью и воспитание детей. Мужчинам посвящен еще один праздник: Всемирный день мужчин, который отмечают в первую субботу ноября. </w:t>
      </w:r>
    </w:p>
    <w:p w:rsidR="00BF0FAE" w:rsidRDefault="00BF0FAE" w:rsidP="003C79BF">
      <w:pPr>
        <w:pStyle w:val="Default"/>
        <w:rPr>
          <w:sz w:val="28"/>
          <w:szCs w:val="28"/>
        </w:rPr>
      </w:pPr>
    </w:p>
    <w:p w:rsidR="003C79BF" w:rsidRDefault="003C79BF" w:rsidP="003C79BF">
      <w:pPr>
        <w:pStyle w:val="Default"/>
        <w:spacing w:after="28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>310 лет со дня рождения русского уч</w:t>
      </w:r>
      <w:r w:rsidR="00BF0FAE">
        <w:rPr>
          <w:rFonts w:ascii="Cambria Math" w:hAnsi="Cambria Math" w:cs="Cambria Math"/>
          <w:sz w:val="28"/>
          <w:szCs w:val="28"/>
        </w:rPr>
        <w:t>ё</w:t>
      </w:r>
      <w:r>
        <w:rPr>
          <w:sz w:val="28"/>
          <w:szCs w:val="28"/>
        </w:rPr>
        <w:t xml:space="preserve">ного-энциклопедиста, </w:t>
      </w:r>
    </w:p>
    <w:p w:rsidR="00475802" w:rsidRPr="000E3325" w:rsidRDefault="003C79BF" w:rsidP="003C79BF">
      <w:pPr>
        <w:pStyle w:val="Default"/>
        <w:spacing w:after="28"/>
        <w:rPr>
          <w:color w:val="548DD4" w:themeColor="text2" w:themeTint="99"/>
          <w:sz w:val="28"/>
          <w:szCs w:val="28"/>
        </w:rPr>
      </w:pPr>
      <w:r>
        <w:rPr>
          <w:sz w:val="28"/>
          <w:szCs w:val="28"/>
        </w:rPr>
        <w:t xml:space="preserve">поэта, историка и мыслителя </w:t>
      </w:r>
      <w:r w:rsidRPr="000E3325">
        <w:rPr>
          <w:b/>
          <w:bCs/>
          <w:color w:val="548DD4" w:themeColor="text2" w:themeTint="99"/>
          <w:sz w:val="28"/>
          <w:szCs w:val="28"/>
        </w:rPr>
        <w:t xml:space="preserve">Михаила Ломоносова </w:t>
      </w:r>
      <w:r w:rsidRPr="000E3325">
        <w:rPr>
          <w:color w:val="548DD4" w:themeColor="text2" w:themeTint="99"/>
          <w:sz w:val="28"/>
          <w:szCs w:val="28"/>
        </w:rPr>
        <w:t xml:space="preserve">(1711-1765). </w:t>
      </w:r>
    </w:p>
    <w:p w:rsidR="00475802" w:rsidRDefault="00475802" w:rsidP="00475802">
      <w:pPr>
        <w:pStyle w:val="Default"/>
        <w:spacing w:after="2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00275" cy="2914650"/>
            <wp:effectExtent l="19050" t="0" r="952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BF" w:rsidRDefault="003C79BF" w:rsidP="003C79BF">
      <w:pPr>
        <w:pStyle w:val="Default"/>
        <w:spacing w:after="28"/>
        <w:rPr>
          <w:sz w:val="28"/>
          <w:szCs w:val="28"/>
        </w:rPr>
      </w:pPr>
      <w:r>
        <w:rPr>
          <w:sz w:val="28"/>
          <w:szCs w:val="28"/>
        </w:rPr>
        <w:t xml:space="preserve">Ломоносов был первым поэтом, заложившим основы </w:t>
      </w:r>
    </w:p>
    <w:p w:rsidR="00475802" w:rsidRPr="000E3325" w:rsidRDefault="003C79BF" w:rsidP="00475802">
      <w:pPr>
        <w:pStyle w:val="Default"/>
      </w:pPr>
      <w:r>
        <w:rPr>
          <w:sz w:val="28"/>
          <w:szCs w:val="28"/>
        </w:rPr>
        <w:lastRenderedPageBreak/>
        <w:t xml:space="preserve">новой русской литературы XVIII века, где активно </w:t>
      </w:r>
      <w:r w:rsidR="00475802">
        <w:rPr>
          <w:sz w:val="28"/>
          <w:szCs w:val="28"/>
        </w:rPr>
        <w:t>использовал богатство национальной культуры. Первый русский уч</w:t>
      </w:r>
      <w:r w:rsidR="00BF0FAE">
        <w:rPr>
          <w:rFonts w:ascii="Cambria Math" w:hAnsi="Cambria Math" w:cs="Cambria Math"/>
          <w:sz w:val="28"/>
          <w:szCs w:val="28"/>
        </w:rPr>
        <w:t>ё</w:t>
      </w:r>
      <w:r w:rsidR="00475802">
        <w:rPr>
          <w:sz w:val="28"/>
          <w:szCs w:val="28"/>
        </w:rPr>
        <w:t>ный-естествоиспытатель мирового значения, он вош</w:t>
      </w:r>
      <w:r w:rsidR="00BF0FAE">
        <w:rPr>
          <w:rFonts w:ascii="Cambria Math" w:hAnsi="Cambria Math" w:cs="Cambria Math"/>
          <w:sz w:val="28"/>
          <w:szCs w:val="28"/>
        </w:rPr>
        <w:t>ё</w:t>
      </w:r>
      <w:r w:rsidR="00475802">
        <w:rPr>
          <w:sz w:val="28"/>
          <w:szCs w:val="28"/>
        </w:rPr>
        <w:t>л в историю как основоположник многих наук. Архивы Ломоносова ещ</w:t>
      </w:r>
      <w:r w:rsidR="00BF0FAE">
        <w:rPr>
          <w:rFonts w:ascii="Cambria Math" w:hAnsi="Cambria Math" w:cs="Cambria Math"/>
          <w:sz w:val="28"/>
          <w:szCs w:val="28"/>
        </w:rPr>
        <w:t>ё</w:t>
      </w:r>
      <w:r w:rsidR="00475802">
        <w:rPr>
          <w:sz w:val="28"/>
          <w:szCs w:val="28"/>
        </w:rPr>
        <w:t xml:space="preserve"> полностью не разобраны, так что, могут быть ещ</w:t>
      </w:r>
      <w:r w:rsidR="00BF0FAE">
        <w:rPr>
          <w:rFonts w:ascii="Cambria Math" w:hAnsi="Cambria Math" w:cs="Cambria Math"/>
          <w:sz w:val="28"/>
          <w:szCs w:val="28"/>
        </w:rPr>
        <w:t>ё</w:t>
      </w:r>
      <w:r w:rsidR="00475802">
        <w:rPr>
          <w:sz w:val="28"/>
          <w:szCs w:val="28"/>
        </w:rPr>
        <w:t xml:space="preserve"> открытия. </w:t>
      </w:r>
    </w:p>
    <w:p w:rsidR="00475802" w:rsidRPr="000E3325" w:rsidRDefault="00475802" w:rsidP="00475802">
      <w:pPr>
        <w:pStyle w:val="Default"/>
        <w:jc w:val="center"/>
        <w:rPr>
          <w:b/>
          <w:bCs/>
          <w:color w:val="548DD4" w:themeColor="text2" w:themeTint="99"/>
          <w:sz w:val="32"/>
          <w:szCs w:val="32"/>
        </w:rPr>
      </w:pPr>
      <w:r w:rsidRPr="000E3325">
        <w:rPr>
          <w:b/>
          <w:bCs/>
          <w:color w:val="548DD4" w:themeColor="text2" w:themeTint="99"/>
          <w:sz w:val="32"/>
          <w:szCs w:val="32"/>
        </w:rPr>
        <w:t>20 ноября</w:t>
      </w:r>
    </w:p>
    <w:p w:rsidR="00475802" w:rsidRDefault="000E3325" w:rsidP="00475802">
      <w:pPr>
        <w:pStyle w:val="Default"/>
        <w:rPr>
          <w:sz w:val="28"/>
          <w:szCs w:val="28"/>
        </w:rPr>
      </w:pPr>
      <w:r w:rsidRPr="000E3325">
        <w:rPr>
          <w:rFonts w:ascii="Wingdings" w:hAnsi="Wingdings" w:cs="Wingdings"/>
          <w:color w:val="548DD4" w:themeColor="text2" w:themeTint="99"/>
          <w:sz w:val="28"/>
          <w:szCs w:val="28"/>
        </w:rPr>
        <w:t></w:t>
      </w:r>
      <w:r w:rsidRPr="000E3325">
        <w:rPr>
          <w:rFonts w:ascii="Wingdings" w:hAnsi="Wingdings" w:cs="Wingdings"/>
          <w:color w:val="548DD4" w:themeColor="text2" w:themeTint="99"/>
          <w:sz w:val="28"/>
          <w:szCs w:val="28"/>
        </w:rPr>
        <w:t></w:t>
      </w:r>
      <w:r w:rsidR="00475802" w:rsidRPr="000E3325">
        <w:rPr>
          <w:b/>
          <w:bCs/>
          <w:color w:val="548DD4" w:themeColor="text2" w:themeTint="99"/>
          <w:sz w:val="28"/>
          <w:szCs w:val="28"/>
        </w:rPr>
        <w:t xml:space="preserve">Всеобщий День детей. </w:t>
      </w:r>
      <w:r w:rsidR="00475802">
        <w:rPr>
          <w:sz w:val="28"/>
          <w:szCs w:val="28"/>
        </w:rPr>
        <w:t>В этот день, в 1959 году была принята «Декларация прав реб</w:t>
      </w:r>
      <w:r w:rsidR="008C1EEC">
        <w:rPr>
          <w:rFonts w:ascii="Cambria Math" w:hAnsi="Cambria Math" w:cs="Cambria Math"/>
          <w:sz w:val="28"/>
          <w:szCs w:val="28"/>
        </w:rPr>
        <w:t>ё</w:t>
      </w:r>
      <w:r w:rsidR="00475802">
        <w:rPr>
          <w:sz w:val="28"/>
          <w:szCs w:val="28"/>
        </w:rPr>
        <w:t>нка», а в 1989 году «Конвенция прав реб</w:t>
      </w:r>
      <w:r w:rsidR="00BF0FAE">
        <w:rPr>
          <w:rFonts w:ascii="Cambria Math" w:hAnsi="Cambria Math" w:cs="Cambria Math"/>
          <w:sz w:val="28"/>
          <w:szCs w:val="28"/>
        </w:rPr>
        <w:t>ё</w:t>
      </w:r>
      <w:r w:rsidR="00475802">
        <w:rPr>
          <w:sz w:val="28"/>
          <w:szCs w:val="28"/>
        </w:rPr>
        <w:t xml:space="preserve">нка». Отмечается ежегодно по призыву ООН в разных странах в разные дни по усмотрению правительства. В России более известен Международный день защиты детей, отмечаемый 1-го июня. </w:t>
      </w:r>
    </w:p>
    <w:p w:rsidR="00BF0FAE" w:rsidRDefault="00BF0FAE" w:rsidP="00475802">
      <w:pPr>
        <w:pStyle w:val="Default"/>
        <w:rPr>
          <w:sz w:val="28"/>
          <w:szCs w:val="28"/>
        </w:rPr>
      </w:pPr>
    </w:p>
    <w:p w:rsidR="00475802" w:rsidRDefault="00475802" w:rsidP="00475802">
      <w:pPr>
        <w:pStyle w:val="Default"/>
        <w:spacing w:after="28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105 лет со дня рождения русского поэта, прозаика и </w:t>
      </w:r>
    </w:p>
    <w:p w:rsidR="00475802" w:rsidRDefault="00475802" w:rsidP="0047580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переводчика </w:t>
      </w:r>
      <w:r w:rsidRPr="000E3325">
        <w:rPr>
          <w:b/>
          <w:bCs/>
          <w:color w:val="548DD4" w:themeColor="text2" w:themeTint="99"/>
          <w:sz w:val="28"/>
          <w:szCs w:val="28"/>
        </w:rPr>
        <w:t xml:space="preserve">Михаила Дудина </w:t>
      </w:r>
      <w:r w:rsidRPr="000E3325">
        <w:rPr>
          <w:color w:val="548DD4" w:themeColor="text2" w:themeTint="99"/>
          <w:sz w:val="28"/>
          <w:szCs w:val="28"/>
        </w:rPr>
        <w:t>(1916-1993)</w:t>
      </w:r>
      <w:r>
        <w:rPr>
          <w:sz w:val="28"/>
          <w:szCs w:val="28"/>
        </w:rPr>
        <w:t xml:space="preserve">, лауреата Государственной премии СССР (1981), автора более 70 книг стихов. Во время великой Отечественной войны работал во фронтовых газетах. </w:t>
      </w:r>
    </w:p>
    <w:p w:rsidR="00475802" w:rsidRDefault="00475802" w:rsidP="00475802">
      <w:pPr>
        <w:pStyle w:val="Default"/>
        <w:rPr>
          <w:sz w:val="28"/>
          <w:szCs w:val="28"/>
        </w:rPr>
      </w:pPr>
    </w:p>
    <w:p w:rsidR="00475802" w:rsidRDefault="00475802" w:rsidP="00475802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52625" cy="2567196"/>
            <wp:effectExtent l="1905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6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02" w:rsidRDefault="00475802" w:rsidP="00BF0FAE">
      <w:pPr>
        <w:pStyle w:val="Default"/>
        <w:rPr>
          <w:sz w:val="28"/>
          <w:szCs w:val="28"/>
        </w:rPr>
      </w:pPr>
    </w:p>
    <w:p w:rsidR="00475802" w:rsidRDefault="00475802" w:rsidP="00475802">
      <w:pPr>
        <w:pStyle w:val="Default"/>
        <w:rPr>
          <w:sz w:val="28"/>
          <w:szCs w:val="28"/>
        </w:rPr>
      </w:pPr>
    </w:p>
    <w:p w:rsidR="00475802" w:rsidRPr="000E3325" w:rsidRDefault="00475802" w:rsidP="00475802">
      <w:pPr>
        <w:pStyle w:val="Default"/>
        <w:jc w:val="center"/>
        <w:rPr>
          <w:color w:val="548DD4" w:themeColor="text2" w:themeTint="99"/>
          <w:sz w:val="28"/>
          <w:szCs w:val="28"/>
        </w:rPr>
      </w:pPr>
      <w:r w:rsidRPr="000E3325">
        <w:rPr>
          <w:b/>
          <w:bCs/>
          <w:color w:val="548DD4" w:themeColor="text2" w:themeTint="99"/>
          <w:sz w:val="32"/>
          <w:szCs w:val="32"/>
        </w:rPr>
        <w:t>21 ноября</w:t>
      </w:r>
    </w:p>
    <w:p w:rsidR="00475802" w:rsidRPr="000E3325" w:rsidRDefault="000E3325" w:rsidP="00475802">
      <w:pPr>
        <w:pStyle w:val="Default"/>
        <w:rPr>
          <w:color w:val="548DD4" w:themeColor="text2" w:themeTint="99"/>
          <w:sz w:val="28"/>
          <w:szCs w:val="28"/>
        </w:rPr>
      </w:pPr>
      <w:r w:rsidRPr="000E3325">
        <w:rPr>
          <w:rFonts w:ascii="Wingdings" w:hAnsi="Wingdings" w:cs="Wingdings"/>
          <w:color w:val="548DD4" w:themeColor="text2" w:themeTint="99"/>
          <w:sz w:val="28"/>
          <w:szCs w:val="28"/>
        </w:rPr>
        <w:t></w:t>
      </w:r>
      <w:r w:rsidRPr="000E3325">
        <w:rPr>
          <w:rFonts w:ascii="Wingdings" w:hAnsi="Wingdings" w:cs="Wingdings"/>
          <w:color w:val="548DD4" w:themeColor="text2" w:themeTint="99"/>
          <w:sz w:val="28"/>
          <w:szCs w:val="28"/>
        </w:rPr>
        <w:t></w:t>
      </w:r>
      <w:r w:rsidR="00475802" w:rsidRPr="000E3325">
        <w:rPr>
          <w:b/>
          <w:bCs/>
          <w:color w:val="548DD4" w:themeColor="text2" w:themeTint="99"/>
          <w:sz w:val="28"/>
          <w:szCs w:val="28"/>
        </w:rPr>
        <w:t>Всемирный день приветствий</w:t>
      </w:r>
      <w:r w:rsidR="00475802" w:rsidRPr="000E3325">
        <w:rPr>
          <w:color w:val="548DD4" w:themeColor="text2" w:themeTint="99"/>
          <w:sz w:val="28"/>
          <w:szCs w:val="28"/>
        </w:rPr>
        <w:t xml:space="preserve">. </w:t>
      </w:r>
    </w:p>
    <w:p w:rsidR="00475802" w:rsidRDefault="00475802" w:rsidP="008C1EEC">
      <w:pPr>
        <w:pStyle w:val="Default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27077" cy="1524000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565" cy="152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BF" w:rsidRDefault="00475802" w:rsidP="0047580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1973 году праздник приветствий придумали два брата-американца Майкл и Брайен Маккомак в самый разгар холодной войны, в ответ на </w:t>
      </w:r>
      <w:r>
        <w:rPr>
          <w:sz w:val="28"/>
          <w:szCs w:val="28"/>
        </w:rPr>
        <w:lastRenderedPageBreak/>
        <w:t>конфликт между Египтом и Израилем. День был необходим как знак протеста против усиления международной напряженности. «Нужен простой, но эффективный поступок», — решили братья и отправили письма с радушными приветствиями во все концы мира. Они просили адресата поприветствовать еще кого-нибудь, еще ну хотя бы человек десять! Эта идея была поддержана в более 180 странах. С тех пор Всемирный день приветствий отмечают и граждане всех профессий и возрастов.</w:t>
      </w:r>
    </w:p>
    <w:p w:rsidR="00475802" w:rsidRDefault="00475802" w:rsidP="00475802">
      <w:pPr>
        <w:pStyle w:val="Default"/>
        <w:rPr>
          <w:sz w:val="28"/>
          <w:szCs w:val="28"/>
        </w:rPr>
      </w:pPr>
    </w:p>
    <w:p w:rsidR="00475802" w:rsidRPr="000E3325" w:rsidRDefault="00475802" w:rsidP="00475802">
      <w:pPr>
        <w:pStyle w:val="Default"/>
        <w:jc w:val="center"/>
        <w:rPr>
          <w:b/>
          <w:bCs/>
          <w:color w:val="548DD4" w:themeColor="text2" w:themeTint="99"/>
          <w:sz w:val="32"/>
          <w:szCs w:val="32"/>
        </w:rPr>
      </w:pPr>
      <w:r w:rsidRPr="000E3325">
        <w:rPr>
          <w:b/>
          <w:bCs/>
          <w:color w:val="548DD4" w:themeColor="text2" w:themeTint="99"/>
          <w:sz w:val="32"/>
          <w:szCs w:val="32"/>
        </w:rPr>
        <w:t>22 ноября</w:t>
      </w:r>
    </w:p>
    <w:p w:rsidR="00475802" w:rsidRDefault="00475802" w:rsidP="00475802">
      <w:pPr>
        <w:pStyle w:val="Default"/>
        <w:rPr>
          <w:sz w:val="28"/>
          <w:szCs w:val="28"/>
        </w:rPr>
      </w:pPr>
      <w:r w:rsidRPr="000E3325">
        <w:rPr>
          <w:b/>
          <w:bCs/>
          <w:color w:val="548DD4" w:themeColor="text2" w:themeTint="99"/>
          <w:sz w:val="28"/>
          <w:szCs w:val="28"/>
        </w:rPr>
        <w:t>День сыновей.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Об истории происхождения праздника известно мало. Праздник возник стихийно на просторах интернета, где в социальных сетях матери разных стран поздравляли своих сыновей. Принято считать, что праздник продолжает традиции уже сложившихся и ставших привычными торжеств, посвященных матери и отцу. Официально дата торжества пока не была санкционирована. </w:t>
      </w:r>
    </w:p>
    <w:p w:rsidR="008D50DE" w:rsidRDefault="008D50DE" w:rsidP="00475802">
      <w:pPr>
        <w:pStyle w:val="Default"/>
        <w:rPr>
          <w:sz w:val="28"/>
          <w:szCs w:val="28"/>
        </w:rPr>
      </w:pPr>
    </w:p>
    <w:p w:rsidR="00475802" w:rsidRDefault="00475802" w:rsidP="00475802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64201" cy="2257425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856" cy="226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02" w:rsidRDefault="00475802" w:rsidP="00475802">
      <w:pPr>
        <w:pStyle w:val="Default"/>
        <w:spacing w:after="28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220 лет со дня рождения составителя «Толкового словаря </w:t>
      </w:r>
    </w:p>
    <w:p w:rsidR="00475802" w:rsidRDefault="00475802" w:rsidP="00475802">
      <w:pPr>
        <w:pStyle w:val="Default"/>
        <w:spacing w:after="28"/>
        <w:rPr>
          <w:color w:val="548DD4" w:themeColor="text2" w:themeTint="99"/>
          <w:sz w:val="28"/>
          <w:szCs w:val="28"/>
        </w:rPr>
      </w:pPr>
      <w:r>
        <w:rPr>
          <w:sz w:val="28"/>
          <w:szCs w:val="28"/>
        </w:rPr>
        <w:t>живого великорусского языка</w:t>
      </w:r>
      <w:r w:rsidRPr="008D50DE">
        <w:rPr>
          <w:color w:val="548DD4" w:themeColor="text2" w:themeTint="99"/>
          <w:sz w:val="28"/>
          <w:szCs w:val="28"/>
        </w:rPr>
        <w:t xml:space="preserve">» </w:t>
      </w:r>
      <w:r w:rsidRPr="008D50DE">
        <w:rPr>
          <w:b/>
          <w:bCs/>
          <w:color w:val="548DD4" w:themeColor="text2" w:themeTint="99"/>
          <w:sz w:val="28"/>
          <w:szCs w:val="28"/>
        </w:rPr>
        <w:t xml:space="preserve">Владимира Даля </w:t>
      </w:r>
      <w:r w:rsidRPr="008D50DE">
        <w:rPr>
          <w:color w:val="548DD4" w:themeColor="text2" w:themeTint="99"/>
          <w:sz w:val="28"/>
          <w:szCs w:val="28"/>
        </w:rPr>
        <w:t>(1801-1872).</w:t>
      </w:r>
    </w:p>
    <w:p w:rsidR="008D50DE" w:rsidRPr="008D50DE" w:rsidRDefault="008D50DE" w:rsidP="00475802">
      <w:pPr>
        <w:pStyle w:val="Default"/>
        <w:spacing w:after="28"/>
        <w:rPr>
          <w:color w:val="548DD4" w:themeColor="text2" w:themeTint="99"/>
          <w:sz w:val="28"/>
          <w:szCs w:val="28"/>
        </w:rPr>
      </w:pPr>
    </w:p>
    <w:p w:rsidR="00475802" w:rsidRDefault="00475802" w:rsidP="00475802">
      <w:pPr>
        <w:pStyle w:val="Default"/>
        <w:spacing w:after="2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38275" cy="1809750"/>
            <wp:effectExtent l="1905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02" w:rsidRDefault="00475802" w:rsidP="00475802">
      <w:pPr>
        <w:pStyle w:val="Default"/>
        <w:spacing w:after="28"/>
        <w:rPr>
          <w:sz w:val="28"/>
          <w:szCs w:val="28"/>
        </w:rPr>
      </w:pPr>
      <w:r>
        <w:rPr>
          <w:sz w:val="28"/>
          <w:szCs w:val="28"/>
        </w:rPr>
        <w:t xml:space="preserve"> В биографии этой незаурядной личности сочетались </w:t>
      </w:r>
    </w:p>
    <w:p w:rsidR="00475802" w:rsidRDefault="00475802" w:rsidP="00475802">
      <w:pPr>
        <w:pStyle w:val="Default"/>
      </w:pPr>
      <w:r>
        <w:rPr>
          <w:sz w:val="28"/>
          <w:szCs w:val="28"/>
        </w:rPr>
        <w:t xml:space="preserve">и диалектолог, и лексикограф, и географ, и этнограф, и </w:t>
      </w:r>
    </w:p>
    <w:p w:rsidR="00475802" w:rsidRDefault="00475802" w:rsidP="0047580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естествоиспытатель, и писатель, и врач. «Толковый словарь» - главное детище Даля, составлению которого он отдал 53 года. В </w:t>
      </w:r>
      <w:r>
        <w:rPr>
          <w:sz w:val="28"/>
          <w:szCs w:val="28"/>
        </w:rPr>
        <w:lastRenderedPageBreak/>
        <w:t>детскую литература вош</w:t>
      </w:r>
      <w:r w:rsidR="00BF0FAE">
        <w:rPr>
          <w:rFonts w:ascii="Cambria Math" w:hAnsi="Cambria Math" w:cs="Cambria Math"/>
          <w:sz w:val="28"/>
          <w:szCs w:val="28"/>
        </w:rPr>
        <w:t>ё</w:t>
      </w:r>
      <w:r>
        <w:rPr>
          <w:sz w:val="28"/>
          <w:szCs w:val="28"/>
        </w:rPr>
        <w:t xml:space="preserve">л как сказочник, пересказав многие русские народные сказки: «Война грибов с ягодами», «Гуси-лебеди», «Девочка Снегурочка», «Лиса лапотница» и др. </w:t>
      </w:r>
    </w:p>
    <w:p w:rsidR="00475802" w:rsidRDefault="00475802" w:rsidP="00475802">
      <w:pPr>
        <w:pStyle w:val="Default"/>
        <w:rPr>
          <w:sz w:val="28"/>
          <w:szCs w:val="28"/>
        </w:rPr>
      </w:pPr>
    </w:p>
    <w:p w:rsidR="00475802" w:rsidRPr="008D50DE" w:rsidRDefault="00475802" w:rsidP="003C79BF">
      <w:pPr>
        <w:pStyle w:val="Default"/>
        <w:jc w:val="center"/>
        <w:rPr>
          <w:b/>
          <w:bCs/>
          <w:color w:val="548DD4" w:themeColor="text2" w:themeTint="99"/>
          <w:sz w:val="32"/>
          <w:szCs w:val="32"/>
        </w:rPr>
      </w:pPr>
      <w:r w:rsidRPr="008D50DE">
        <w:rPr>
          <w:b/>
          <w:bCs/>
          <w:color w:val="548DD4" w:themeColor="text2" w:themeTint="99"/>
          <w:sz w:val="32"/>
          <w:szCs w:val="32"/>
        </w:rPr>
        <w:t xml:space="preserve">23 ноября </w:t>
      </w:r>
    </w:p>
    <w:p w:rsidR="003C79BF" w:rsidRDefault="00475802" w:rsidP="0047580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80 лет со дня рождения художника-иллюстратора </w:t>
      </w:r>
      <w:r w:rsidRPr="008D50DE">
        <w:rPr>
          <w:b/>
          <w:bCs/>
          <w:color w:val="548DD4" w:themeColor="text2" w:themeTint="99"/>
          <w:sz w:val="28"/>
          <w:szCs w:val="28"/>
        </w:rPr>
        <w:t>Михаила Ф</w:t>
      </w:r>
      <w:r w:rsidR="00BF0FAE">
        <w:rPr>
          <w:rFonts w:ascii="Cambria Math" w:hAnsi="Cambria Math" w:cs="Cambria Math"/>
          <w:b/>
          <w:bCs/>
          <w:color w:val="548DD4" w:themeColor="text2" w:themeTint="99"/>
          <w:sz w:val="28"/>
          <w:szCs w:val="28"/>
        </w:rPr>
        <w:t>ё</w:t>
      </w:r>
      <w:r w:rsidRPr="008D50DE">
        <w:rPr>
          <w:b/>
          <w:bCs/>
          <w:color w:val="548DD4" w:themeColor="text2" w:themeTint="99"/>
          <w:sz w:val="28"/>
          <w:szCs w:val="28"/>
        </w:rPr>
        <w:t xml:space="preserve">дорова </w:t>
      </w:r>
      <w:r w:rsidRPr="008D50DE">
        <w:rPr>
          <w:color w:val="548DD4" w:themeColor="text2" w:themeTint="99"/>
          <w:sz w:val="28"/>
          <w:szCs w:val="28"/>
        </w:rPr>
        <w:t xml:space="preserve">(р. 1941). </w:t>
      </w:r>
      <w:r>
        <w:rPr>
          <w:sz w:val="28"/>
          <w:szCs w:val="28"/>
        </w:rPr>
        <w:t>Иллюстрации автора к детским книгам оставляют яркое и незабываемое впечатление. Награжд</w:t>
      </w:r>
      <w:r w:rsidR="00BF0FAE">
        <w:rPr>
          <w:rFonts w:ascii="Cambria Math" w:hAnsi="Cambria Math" w:cs="Cambria Math"/>
          <w:sz w:val="28"/>
          <w:szCs w:val="28"/>
        </w:rPr>
        <w:t>ё</w:t>
      </w:r>
      <w:r>
        <w:rPr>
          <w:sz w:val="28"/>
          <w:szCs w:val="28"/>
        </w:rPr>
        <w:t>н поч</w:t>
      </w:r>
      <w:r w:rsidR="00BF0FAE">
        <w:rPr>
          <w:rFonts w:ascii="Cambria Math" w:hAnsi="Cambria Math" w:cs="Cambria Math"/>
          <w:sz w:val="28"/>
          <w:szCs w:val="28"/>
        </w:rPr>
        <w:t>ё</w:t>
      </w:r>
      <w:r>
        <w:rPr>
          <w:sz w:val="28"/>
          <w:szCs w:val="28"/>
        </w:rPr>
        <w:t>тным дипломом на IV всероссийском конкурсе книги «Алые паруса» (2007), дипломом конкурса «Образ книги» (2013). Создал иллюстрации к русским народным сказкам, сказкам народов мира, книгам Ш. Перро, Г.Х. Андерсена, А.С. Пушкина, И.С. Тургенева, С. Писахова.</w:t>
      </w:r>
    </w:p>
    <w:p w:rsidR="00475802" w:rsidRDefault="00475802" w:rsidP="00475802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6075" cy="2971800"/>
            <wp:effectExtent l="19050" t="0" r="952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0DE" w:rsidRDefault="008D50DE" w:rsidP="00475802">
      <w:pPr>
        <w:pStyle w:val="Default"/>
        <w:jc w:val="center"/>
        <w:rPr>
          <w:sz w:val="28"/>
          <w:szCs w:val="28"/>
        </w:rPr>
      </w:pPr>
    </w:p>
    <w:p w:rsidR="00475802" w:rsidRPr="008D50DE" w:rsidRDefault="00475802" w:rsidP="00475802">
      <w:pPr>
        <w:pStyle w:val="Default"/>
        <w:jc w:val="center"/>
        <w:rPr>
          <w:color w:val="548DD4" w:themeColor="text2" w:themeTint="99"/>
          <w:sz w:val="28"/>
          <w:szCs w:val="28"/>
        </w:rPr>
      </w:pPr>
      <w:r w:rsidRPr="008D50DE">
        <w:rPr>
          <w:b/>
          <w:bCs/>
          <w:color w:val="548DD4" w:themeColor="text2" w:themeTint="99"/>
          <w:sz w:val="32"/>
          <w:szCs w:val="32"/>
        </w:rPr>
        <w:t>24 ноября</w:t>
      </w:r>
    </w:p>
    <w:p w:rsidR="00475802" w:rsidRPr="008D50DE" w:rsidRDefault="00475802" w:rsidP="00475802">
      <w:pPr>
        <w:pStyle w:val="Default"/>
        <w:spacing w:after="28"/>
        <w:rPr>
          <w:color w:val="548DD4" w:themeColor="text2" w:themeTint="99"/>
          <w:sz w:val="28"/>
          <w:szCs w:val="28"/>
        </w:rPr>
      </w:pPr>
      <w:r>
        <w:rPr>
          <w:rFonts w:ascii="Wingdings" w:hAnsi="Wingdings" w:cs="Wingdings"/>
          <w:sz w:val="32"/>
          <w:szCs w:val="32"/>
        </w:rPr>
        <w:t></w:t>
      </w:r>
      <w:r>
        <w:rPr>
          <w:rFonts w:ascii="Wingdings" w:hAnsi="Wingdings" w:cs="Wingdings"/>
          <w:sz w:val="32"/>
          <w:szCs w:val="32"/>
        </w:rPr>
        <w:t></w:t>
      </w:r>
      <w:r>
        <w:rPr>
          <w:sz w:val="28"/>
          <w:szCs w:val="28"/>
        </w:rPr>
        <w:t xml:space="preserve">195 лет со дня рождения итальянского писателя </w:t>
      </w:r>
      <w:r w:rsidRPr="008D50DE">
        <w:rPr>
          <w:b/>
          <w:bCs/>
          <w:color w:val="548DD4" w:themeColor="text2" w:themeTint="99"/>
          <w:sz w:val="28"/>
          <w:szCs w:val="28"/>
        </w:rPr>
        <w:t xml:space="preserve">Карло </w:t>
      </w:r>
    </w:p>
    <w:p w:rsidR="008C1EEC" w:rsidRDefault="00475802" w:rsidP="008C1EEC">
      <w:pPr>
        <w:pStyle w:val="Default"/>
        <w:spacing w:after="28"/>
        <w:rPr>
          <w:sz w:val="28"/>
          <w:szCs w:val="28"/>
        </w:rPr>
      </w:pPr>
      <w:r w:rsidRPr="008D50DE">
        <w:rPr>
          <w:b/>
          <w:bCs/>
          <w:color w:val="548DD4" w:themeColor="text2" w:themeTint="99"/>
          <w:sz w:val="28"/>
          <w:szCs w:val="28"/>
        </w:rPr>
        <w:t xml:space="preserve">Коллоди </w:t>
      </w:r>
      <w:r w:rsidRPr="008D50DE">
        <w:rPr>
          <w:color w:val="548DD4" w:themeColor="text2" w:themeTint="99"/>
          <w:sz w:val="28"/>
          <w:szCs w:val="28"/>
        </w:rPr>
        <w:t xml:space="preserve">(1826-1890). </w:t>
      </w:r>
      <w:r>
        <w:rPr>
          <w:sz w:val="28"/>
          <w:szCs w:val="28"/>
        </w:rPr>
        <w:t xml:space="preserve">Автор книги «Приключения Пиноккио: захватывающие истории из жизни деревянного человечка». В России известна авторская переработка сказки, сделанная А. Толстым под названием «Золотой ключик, или Приключения Буратино». Самая удачная экранизация сказки – американский мультфильм «Пиноккио» (1940) диснеевской </w:t>
      </w:r>
      <w:r w:rsidR="008C1EEC">
        <w:rPr>
          <w:sz w:val="28"/>
          <w:szCs w:val="28"/>
        </w:rPr>
        <w:t xml:space="preserve"> </w:t>
      </w:r>
      <w:r>
        <w:rPr>
          <w:sz w:val="28"/>
          <w:szCs w:val="28"/>
        </w:rPr>
        <w:t>киностудии.</w:t>
      </w:r>
    </w:p>
    <w:p w:rsidR="00475802" w:rsidRDefault="00475802" w:rsidP="00BF0FA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C1EEC" w:rsidRDefault="008C1EEC" w:rsidP="00BF0FAE">
      <w:pPr>
        <w:pStyle w:val="Default"/>
        <w:jc w:val="center"/>
        <w:rPr>
          <w:sz w:val="28"/>
          <w:szCs w:val="28"/>
        </w:rPr>
      </w:pPr>
      <w:r w:rsidRPr="008C1EEC">
        <w:rPr>
          <w:sz w:val="28"/>
          <w:szCs w:val="28"/>
        </w:rPr>
        <w:drawing>
          <wp:inline distT="0" distB="0" distL="0" distR="0">
            <wp:extent cx="1104900" cy="1400175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02" w:rsidRDefault="00475802" w:rsidP="00BF0FAE">
      <w:pPr>
        <w:pStyle w:val="Default"/>
        <w:jc w:val="right"/>
        <w:rPr>
          <w:sz w:val="28"/>
          <w:szCs w:val="28"/>
        </w:rPr>
      </w:pPr>
    </w:p>
    <w:p w:rsidR="00475802" w:rsidRPr="008D50DE" w:rsidRDefault="00475802" w:rsidP="00475802">
      <w:pPr>
        <w:pStyle w:val="Default"/>
        <w:jc w:val="center"/>
        <w:rPr>
          <w:b/>
          <w:bCs/>
          <w:color w:val="548DD4" w:themeColor="text2" w:themeTint="99"/>
          <w:sz w:val="28"/>
          <w:szCs w:val="28"/>
        </w:rPr>
      </w:pPr>
      <w:r w:rsidRPr="008D50DE">
        <w:rPr>
          <w:b/>
          <w:bCs/>
          <w:color w:val="548DD4" w:themeColor="text2" w:themeTint="99"/>
          <w:sz w:val="32"/>
          <w:szCs w:val="32"/>
        </w:rPr>
        <w:t xml:space="preserve">24-30 ноября - </w:t>
      </w:r>
      <w:r w:rsidRPr="008D50DE">
        <w:rPr>
          <w:b/>
          <w:bCs/>
          <w:color w:val="548DD4" w:themeColor="text2" w:themeTint="99"/>
          <w:sz w:val="28"/>
          <w:szCs w:val="28"/>
        </w:rPr>
        <w:t>Всероссийская неделя «Театр и дети».</w:t>
      </w:r>
    </w:p>
    <w:p w:rsidR="00475802" w:rsidRDefault="00475802" w:rsidP="0047580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Учреждена Министерством культуры РСФСР, Министерством просвещения РСФСР в 1974 г.</w:t>
      </w:r>
    </w:p>
    <w:p w:rsidR="008D50DE" w:rsidRDefault="008D50DE" w:rsidP="00475802">
      <w:pPr>
        <w:pStyle w:val="Default"/>
        <w:jc w:val="both"/>
        <w:rPr>
          <w:sz w:val="28"/>
          <w:szCs w:val="28"/>
        </w:rPr>
      </w:pPr>
    </w:p>
    <w:p w:rsidR="00607817" w:rsidRPr="008D50DE" w:rsidRDefault="00475802" w:rsidP="008D50DE">
      <w:pPr>
        <w:pStyle w:val="Default"/>
        <w:jc w:val="center"/>
        <w:rPr>
          <w:b/>
          <w:bCs/>
          <w:color w:val="548DD4" w:themeColor="text2" w:themeTint="99"/>
          <w:sz w:val="28"/>
          <w:szCs w:val="28"/>
        </w:rPr>
      </w:pPr>
      <w:r w:rsidRPr="008D50DE">
        <w:rPr>
          <w:b/>
          <w:bCs/>
          <w:color w:val="548DD4" w:themeColor="text2" w:themeTint="99"/>
          <w:sz w:val="32"/>
          <w:szCs w:val="32"/>
        </w:rPr>
        <w:t xml:space="preserve">26 ноября </w:t>
      </w:r>
      <w:r w:rsidRPr="008D50DE">
        <w:rPr>
          <w:color w:val="548DD4" w:themeColor="text2" w:themeTint="99"/>
          <w:sz w:val="23"/>
          <w:szCs w:val="23"/>
        </w:rPr>
        <w:t xml:space="preserve">– </w:t>
      </w:r>
      <w:r w:rsidRPr="008D50DE">
        <w:rPr>
          <w:b/>
          <w:bCs/>
          <w:color w:val="548DD4" w:themeColor="text2" w:themeTint="99"/>
          <w:sz w:val="28"/>
          <w:szCs w:val="28"/>
        </w:rPr>
        <w:t>Всемирный день информации.</w:t>
      </w:r>
    </w:p>
    <w:p w:rsidR="00607817" w:rsidRDefault="00607817" w:rsidP="008D50DE">
      <w:pPr>
        <w:pStyle w:val="Default"/>
        <w:jc w:val="center"/>
        <w:rPr>
          <w:b/>
          <w:bCs/>
          <w:color w:val="548DD4" w:themeColor="text2" w:themeTint="99"/>
          <w:sz w:val="28"/>
          <w:szCs w:val="28"/>
        </w:rPr>
      </w:pPr>
      <w:r w:rsidRPr="008D50DE">
        <w:rPr>
          <w:b/>
          <w:bCs/>
          <w:noProof/>
          <w:color w:val="548DD4" w:themeColor="text2" w:themeTint="99"/>
          <w:sz w:val="28"/>
          <w:szCs w:val="28"/>
        </w:rPr>
        <w:drawing>
          <wp:inline distT="0" distB="0" distL="0" distR="0">
            <wp:extent cx="2352675" cy="1009650"/>
            <wp:effectExtent l="19050" t="0" r="9525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0DE" w:rsidRPr="008D50DE" w:rsidRDefault="008D50DE" w:rsidP="008D50DE">
      <w:pPr>
        <w:pStyle w:val="Default"/>
        <w:jc w:val="center"/>
        <w:rPr>
          <w:b/>
          <w:bCs/>
          <w:color w:val="548DD4" w:themeColor="text2" w:themeTint="99"/>
          <w:sz w:val="28"/>
          <w:szCs w:val="28"/>
        </w:rPr>
      </w:pPr>
    </w:p>
    <w:p w:rsidR="00475802" w:rsidRDefault="00475802" w:rsidP="0047580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Проводится по инициатив е Международной академии информатизации (МАИ), имеющей генеральный консультативный статус в Экономическом и Социальном советах ООН. МАИ занимается прикладными исследованиями в различных областях знаний, связанных с информационными процессами. </w:t>
      </w:r>
    </w:p>
    <w:p w:rsidR="008D50DE" w:rsidRDefault="008D50DE" w:rsidP="00475802">
      <w:pPr>
        <w:pStyle w:val="Default"/>
        <w:rPr>
          <w:sz w:val="28"/>
          <w:szCs w:val="28"/>
        </w:rPr>
      </w:pPr>
    </w:p>
    <w:p w:rsidR="00475802" w:rsidRPr="008D50DE" w:rsidRDefault="00475802" w:rsidP="008D50DE">
      <w:pPr>
        <w:pStyle w:val="Default"/>
        <w:jc w:val="center"/>
        <w:rPr>
          <w:color w:val="548DD4" w:themeColor="text2" w:themeTint="99"/>
          <w:sz w:val="23"/>
          <w:szCs w:val="23"/>
        </w:rPr>
      </w:pPr>
      <w:r w:rsidRPr="008D50DE">
        <w:rPr>
          <w:b/>
          <w:bCs/>
          <w:color w:val="548DD4" w:themeColor="text2" w:themeTint="99"/>
          <w:sz w:val="32"/>
          <w:szCs w:val="32"/>
        </w:rPr>
        <w:t xml:space="preserve">28 ноября </w:t>
      </w:r>
      <w:r w:rsidRPr="008D50DE">
        <w:rPr>
          <w:color w:val="548DD4" w:themeColor="text2" w:themeTint="99"/>
          <w:sz w:val="28"/>
          <w:szCs w:val="28"/>
        </w:rPr>
        <w:t xml:space="preserve">– </w:t>
      </w:r>
      <w:r w:rsidRPr="008D50DE">
        <w:rPr>
          <w:b/>
          <w:bCs/>
          <w:color w:val="548DD4" w:themeColor="text2" w:themeTint="99"/>
          <w:sz w:val="28"/>
          <w:szCs w:val="28"/>
        </w:rPr>
        <w:t xml:space="preserve">День матери </w:t>
      </w:r>
      <w:r w:rsidRPr="008D50DE">
        <w:rPr>
          <w:color w:val="548DD4" w:themeColor="text2" w:themeTint="99"/>
          <w:sz w:val="23"/>
          <w:szCs w:val="23"/>
        </w:rPr>
        <w:t>(дата для 2021 г.).</w:t>
      </w:r>
    </w:p>
    <w:p w:rsidR="00475802" w:rsidRDefault="00475802" w:rsidP="00475802">
      <w:pPr>
        <w:pStyle w:val="Default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1438275" cy="1962150"/>
            <wp:effectExtent l="19050" t="0" r="9525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02" w:rsidRDefault="00475802" w:rsidP="0047580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 России праздник День матери учрежд</w:t>
      </w:r>
      <w:r w:rsidR="00BF0FAE">
        <w:rPr>
          <w:rFonts w:ascii="Cambria Math" w:hAnsi="Cambria Math" w:cs="Cambria Math"/>
          <w:sz w:val="28"/>
          <w:szCs w:val="28"/>
        </w:rPr>
        <w:t>ё</w:t>
      </w:r>
      <w:r>
        <w:rPr>
          <w:sz w:val="28"/>
          <w:szCs w:val="28"/>
        </w:rPr>
        <w:t>н в 1998 году. В соответствии с Указом Президента России от 30 января 1998 года отмечают праздник в последнее воскресенье ноября. Инициатива учреждения принадлежит Комитету Государственной Думы по делам женщин, семьи и молод</w:t>
      </w:r>
      <w:r w:rsidR="00BF0FAE">
        <w:rPr>
          <w:rFonts w:ascii="Cambria Math" w:hAnsi="Cambria Math" w:cs="Cambria Math"/>
          <w:sz w:val="28"/>
          <w:szCs w:val="28"/>
        </w:rPr>
        <w:t>ё</w:t>
      </w:r>
      <w:r>
        <w:rPr>
          <w:sz w:val="28"/>
          <w:szCs w:val="28"/>
        </w:rPr>
        <w:t xml:space="preserve">жи. Цель праздника - поддержать традиции бережного отношения к женщине, закрепить семейные устои, особо отметить значение в нашей жизни главного человека - Матери. В ряде других стран мира этот праздник приходится на разные дни года. </w:t>
      </w:r>
    </w:p>
    <w:p w:rsidR="00BF0FAE" w:rsidRDefault="00BF0FAE" w:rsidP="00475802">
      <w:pPr>
        <w:pStyle w:val="Default"/>
        <w:rPr>
          <w:sz w:val="28"/>
          <w:szCs w:val="28"/>
        </w:rPr>
      </w:pPr>
    </w:p>
    <w:p w:rsidR="00475802" w:rsidRDefault="00475802" w:rsidP="00475802">
      <w:pPr>
        <w:pStyle w:val="Default"/>
        <w:spacing w:after="30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115 лет со дня рождения русского историка, </w:t>
      </w:r>
    </w:p>
    <w:p w:rsidR="00607817" w:rsidRDefault="00475802" w:rsidP="00475802">
      <w:pPr>
        <w:pStyle w:val="Default"/>
        <w:spacing w:after="30"/>
        <w:rPr>
          <w:sz w:val="28"/>
          <w:szCs w:val="28"/>
        </w:rPr>
      </w:pPr>
      <w:r>
        <w:rPr>
          <w:sz w:val="28"/>
          <w:szCs w:val="28"/>
        </w:rPr>
        <w:t xml:space="preserve">литературоведа </w:t>
      </w:r>
      <w:r w:rsidRPr="008D50DE">
        <w:rPr>
          <w:b/>
          <w:bCs/>
          <w:color w:val="548DD4" w:themeColor="text2" w:themeTint="99"/>
          <w:sz w:val="28"/>
          <w:szCs w:val="28"/>
        </w:rPr>
        <w:t>Дмитрия Лихач</w:t>
      </w:r>
      <w:r w:rsidRPr="008D50DE">
        <w:rPr>
          <w:rFonts w:ascii="Cambria Math" w:hAnsi="Cambria Math" w:cs="Cambria Math"/>
          <w:b/>
          <w:bCs/>
          <w:color w:val="548DD4" w:themeColor="text2" w:themeTint="99"/>
          <w:sz w:val="28"/>
          <w:szCs w:val="28"/>
        </w:rPr>
        <w:t>ѐ</w:t>
      </w:r>
      <w:r w:rsidRPr="008D50DE">
        <w:rPr>
          <w:b/>
          <w:bCs/>
          <w:color w:val="548DD4" w:themeColor="text2" w:themeTint="99"/>
          <w:sz w:val="28"/>
          <w:szCs w:val="28"/>
        </w:rPr>
        <w:t xml:space="preserve">ва </w:t>
      </w:r>
      <w:r w:rsidRPr="008D50DE">
        <w:rPr>
          <w:color w:val="548DD4" w:themeColor="text2" w:themeTint="99"/>
          <w:sz w:val="28"/>
          <w:szCs w:val="28"/>
        </w:rPr>
        <w:t>(1906-1999).</w:t>
      </w:r>
      <w:r>
        <w:rPr>
          <w:sz w:val="28"/>
          <w:szCs w:val="28"/>
        </w:rPr>
        <w:t xml:space="preserve"> </w:t>
      </w:r>
    </w:p>
    <w:p w:rsidR="00607817" w:rsidRDefault="00607817" w:rsidP="00607817">
      <w:pPr>
        <w:pStyle w:val="Default"/>
        <w:spacing w:after="3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200275" cy="2762250"/>
            <wp:effectExtent l="19050" t="0" r="9525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02" w:rsidRDefault="00475802" w:rsidP="00475802">
      <w:pPr>
        <w:pStyle w:val="Default"/>
        <w:spacing w:after="30"/>
        <w:rPr>
          <w:sz w:val="28"/>
          <w:szCs w:val="28"/>
        </w:rPr>
      </w:pPr>
      <w:r>
        <w:rPr>
          <w:sz w:val="28"/>
          <w:szCs w:val="28"/>
        </w:rPr>
        <w:t>Автор фундаментальных трудов, посвящ</w:t>
      </w:r>
      <w:r w:rsidR="00BF0FAE">
        <w:rPr>
          <w:rFonts w:ascii="Cambria Math" w:hAnsi="Cambria Math" w:cs="Cambria Math"/>
          <w:sz w:val="28"/>
          <w:szCs w:val="28"/>
        </w:rPr>
        <w:t>ё</w:t>
      </w:r>
      <w:r>
        <w:rPr>
          <w:sz w:val="28"/>
          <w:szCs w:val="28"/>
        </w:rPr>
        <w:t xml:space="preserve">нных истории русской </w:t>
      </w:r>
    </w:p>
    <w:p w:rsidR="00475802" w:rsidRDefault="00475802" w:rsidP="00475802">
      <w:pPr>
        <w:pStyle w:val="Default"/>
        <w:spacing w:after="30"/>
        <w:rPr>
          <w:sz w:val="28"/>
          <w:szCs w:val="28"/>
        </w:rPr>
      </w:pPr>
      <w:r>
        <w:rPr>
          <w:sz w:val="28"/>
          <w:szCs w:val="28"/>
        </w:rPr>
        <w:t xml:space="preserve">литературы и русской культуры. На протяжении всех лет </w:t>
      </w:r>
    </w:p>
    <w:p w:rsidR="00475802" w:rsidRDefault="00475802" w:rsidP="00475802">
      <w:pPr>
        <w:pStyle w:val="Default"/>
        <w:spacing w:after="30"/>
        <w:rPr>
          <w:sz w:val="28"/>
          <w:szCs w:val="28"/>
        </w:rPr>
      </w:pPr>
      <w:r>
        <w:rPr>
          <w:sz w:val="28"/>
          <w:szCs w:val="28"/>
        </w:rPr>
        <w:t xml:space="preserve">своей деятельности являлся активным защитником </w:t>
      </w:r>
    </w:p>
    <w:p w:rsidR="00475802" w:rsidRDefault="00475802" w:rsidP="00475802">
      <w:pPr>
        <w:pStyle w:val="Default"/>
        <w:spacing w:after="30"/>
        <w:rPr>
          <w:sz w:val="28"/>
          <w:szCs w:val="28"/>
        </w:rPr>
      </w:pPr>
      <w:r>
        <w:rPr>
          <w:sz w:val="28"/>
          <w:szCs w:val="28"/>
        </w:rPr>
        <w:t xml:space="preserve">культуры, пропагандистом нравственности и духовности. О </w:t>
      </w:r>
    </w:p>
    <w:p w:rsidR="00475802" w:rsidRDefault="00475802" w:rsidP="00475802">
      <w:pPr>
        <w:pStyle w:val="Default"/>
        <w:spacing w:after="30"/>
        <w:rPr>
          <w:sz w:val="28"/>
          <w:szCs w:val="28"/>
        </w:rPr>
      </w:pPr>
      <w:r>
        <w:rPr>
          <w:sz w:val="28"/>
          <w:szCs w:val="28"/>
        </w:rPr>
        <w:t>н</w:t>
      </w:r>
      <w:r w:rsidR="00BF0FAE">
        <w:rPr>
          <w:rFonts w:ascii="Cambria Math" w:hAnsi="Cambria Math" w:cs="Cambria Math"/>
          <w:sz w:val="28"/>
          <w:szCs w:val="28"/>
        </w:rPr>
        <w:t>ё</w:t>
      </w:r>
      <w:r>
        <w:rPr>
          <w:sz w:val="28"/>
          <w:szCs w:val="28"/>
        </w:rPr>
        <w:t xml:space="preserve">м говорили - «совесть нации». Его «Письма о добром и </w:t>
      </w:r>
    </w:p>
    <w:p w:rsidR="00475802" w:rsidRDefault="00475802" w:rsidP="00475802">
      <w:pPr>
        <w:pStyle w:val="Default"/>
        <w:spacing w:after="30"/>
        <w:rPr>
          <w:sz w:val="28"/>
          <w:szCs w:val="28"/>
        </w:rPr>
      </w:pPr>
      <w:r>
        <w:rPr>
          <w:sz w:val="28"/>
          <w:szCs w:val="28"/>
        </w:rPr>
        <w:t xml:space="preserve">прекрасном», адресованные молодым людям, - это мысли </w:t>
      </w:r>
    </w:p>
    <w:p w:rsidR="00475802" w:rsidRDefault="00475802" w:rsidP="0047580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большого уч</w:t>
      </w:r>
      <w:r w:rsidR="00BF0FAE">
        <w:rPr>
          <w:rFonts w:ascii="Cambria Math" w:hAnsi="Cambria Math" w:cs="Cambria Math"/>
          <w:sz w:val="28"/>
          <w:szCs w:val="28"/>
        </w:rPr>
        <w:t>ё</w:t>
      </w:r>
      <w:r>
        <w:rPr>
          <w:sz w:val="28"/>
          <w:szCs w:val="28"/>
        </w:rPr>
        <w:t>ного, речь доброжелательного Учителя, педагогический такт которого и умение говорить с учениками</w:t>
      </w:r>
      <w:r w:rsidR="008C1EEC">
        <w:rPr>
          <w:sz w:val="28"/>
          <w:szCs w:val="28"/>
        </w:rPr>
        <w:t xml:space="preserve"> – один из главных его талантов.</w:t>
      </w:r>
    </w:p>
    <w:p w:rsidR="00607817" w:rsidRDefault="00607817" w:rsidP="00475802">
      <w:pPr>
        <w:pStyle w:val="Default"/>
        <w:rPr>
          <w:sz w:val="28"/>
          <w:szCs w:val="28"/>
        </w:rPr>
      </w:pPr>
    </w:p>
    <w:p w:rsidR="00607817" w:rsidRPr="008D50DE" w:rsidRDefault="00607817" w:rsidP="008D50DE">
      <w:pPr>
        <w:pStyle w:val="Default"/>
        <w:jc w:val="center"/>
        <w:rPr>
          <w:b/>
          <w:bCs/>
          <w:color w:val="548DD4" w:themeColor="text2" w:themeTint="99"/>
          <w:sz w:val="28"/>
          <w:szCs w:val="28"/>
        </w:rPr>
      </w:pPr>
      <w:r w:rsidRPr="008D50DE">
        <w:rPr>
          <w:b/>
          <w:bCs/>
          <w:color w:val="548DD4" w:themeColor="text2" w:themeTint="99"/>
          <w:sz w:val="32"/>
          <w:szCs w:val="32"/>
        </w:rPr>
        <w:t xml:space="preserve">30 ноября </w:t>
      </w:r>
      <w:r w:rsidRPr="008D50DE">
        <w:rPr>
          <w:color w:val="548DD4" w:themeColor="text2" w:themeTint="99"/>
          <w:sz w:val="28"/>
          <w:szCs w:val="28"/>
        </w:rPr>
        <w:t xml:space="preserve">- </w:t>
      </w:r>
      <w:r w:rsidRPr="008D50DE">
        <w:rPr>
          <w:b/>
          <w:bCs/>
          <w:color w:val="548DD4" w:themeColor="text2" w:themeTint="99"/>
          <w:sz w:val="28"/>
          <w:szCs w:val="28"/>
        </w:rPr>
        <w:t>Всемирный день домашних животных.</w:t>
      </w:r>
    </w:p>
    <w:p w:rsidR="00607817" w:rsidRDefault="00607817" w:rsidP="00607817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771775" cy="2752725"/>
            <wp:effectExtent l="19050" t="0" r="9525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17" w:rsidRDefault="00607817" w:rsidP="0060781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Идея об учреждении данного праздника была озвучена на Международном конгрессе сторонников движения в защиту природы, проходившем во Флоренции (Италия) в 1931 году. С тех пор праздник проводится ежегодно и посвящается всем одомашненным человеком животным. Девизом этого Дня стали слова Маленького принца из </w:t>
      </w:r>
      <w:r>
        <w:rPr>
          <w:sz w:val="28"/>
          <w:szCs w:val="28"/>
        </w:rPr>
        <w:lastRenderedPageBreak/>
        <w:t xml:space="preserve">произведения Антуана де Сент-Экзюпери: «Ты навсегда в ответе за тех, кого приручил». </w:t>
      </w:r>
    </w:p>
    <w:p w:rsidR="00607817" w:rsidRPr="00607817" w:rsidRDefault="00607817" w:rsidP="00607817">
      <w:pPr>
        <w:pStyle w:val="Default"/>
        <w:rPr>
          <w:rFonts w:ascii="Wingdings" w:hAnsi="Wingdings" w:cs="Wingdings"/>
        </w:rPr>
      </w:pPr>
      <w:r>
        <w:rPr>
          <w:rFonts w:ascii="Wingdings" w:hAnsi="Wingdings" w:cs="Wingdings"/>
          <w:sz w:val="28"/>
          <w:szCs w:val="28"/>
        </w:rPr>
        <w:t></w:t>
      </w:r>
    </w:p>
    <w:p w:rsidR="00607817" w:rsidRPr="00607817" w:rsidRDefault="00607817" w:rsidP="00607817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8D50DE">
        <w:rPr>
          <w:rFonts w:ascii="Wingdings" w:hAnsi="Wingdings" w:cs="Wingdings"/>
          <w:color w:val="548DD4" w:themeColor="text2" w:themeTint="99"/>
          <w:sz w:val="28"/>
          <w:szCs w:val="28"/>
        </w:rPr>
        <w:t></w:t>
      </w:r>
      <w:r w:rsidRPr="008D50DE">
        <w:rPr>
          <w:rFonts w:ascii="Wingdings" w:hAnsi="Wingdings" w:cs="Wingdings"/>
          <w:color w:val="548DD4" w:themeColor="text2" w:themeTint="99"/>
          <w:sz w:val="28"/>
          <w:szCs w:val="28"/>
        </w:rPr>
        <w:t></w:t>
      </w:r>
      <w:r w:rsidRPr="008D50DE">
        <w:rPr>
          <w:rFonts w:ascii="Arial" w:hAnsi="Arial" w:cs="Arial"/>
          <w:b/>
          <w:bCs/>
          <w:color w:val="548DD4" w:themeColor="text2" w:themeTint="99"/>
          <w:sz w:val="28"/>
          <w:szCs w:val="28"/>
        </w:rPr>
        <w:t>Всемирный день слонов.</w:t>
      </w:r>
      <w:r w:rsidRPr="00607817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607817">
        <w:rPr>
          <w:rFonts w:ascii="Arial" w:hAnsi="Arial" w:cs="Arial"/>
          <w:color w:val="000000"/>
          <w:sz w:val="28"/>
          <w:szCs w:val="28"/>
        </w:rPr>
        <w:t xml:space="preserve">Отмечается во многих странах мира. В </w:t>
      </w:r>
    </w:p>
    <w:p w:rsidR="00607817" w:rsidRPr="00607817" w:rsidRDefault="00607817" w:rsidP="00607817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607817">
        <w:rPr>
          <w:rFonts w:ascii="Arial" w:hAnsi="Arial" w:cs="Arial"/>
          <w:color w:val="000000"/>
          <w:sz w:val="28"/>
          <w:szCs w:val="28"/>
        </w:rPr>
        <w:t xml:space="preserve">России его начали справлять с 2008 года. Праздник </w:t>
      </w:r>
    </w:p>
    <w:p w:rsidR="00607817" w:rsidRPr="00607817" w:rsidRDefault="00607817" w:rsidP="00607817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607817">
        <w:rPr>
          <w:rFonts w:ascii="Arial" w:hAnsi="Arial" w:cs="Arial"/>
          <w:color w:val="000000"/>
          <w:sz w:val="28"/>
          <w:szCs w:val="28"/>
        </w:rPr>
        <w:t xml:space="preserve">был организован неравнодушными любителями слонов </w:t>
      </w:r>
    </w:p>
    <w:p w:rsidR="00607817" w:rsidRPr="00607817" w:rsidRDefault="00607817" w:rsidP="00607817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607817">
        <w:rPr>
          <w:rFonts w:ascii="Arial" w:hAnsi="Arial" w:cs="Arial"/>
          <w:color w:val="000000"/>
          <w:sz w:val="28"/>
          <w:szCs w:val="28"/>
        </w:rPr>
        <w:t xml:space="preserve">и экологами, всерьез озабоченными вопросом </w:t>
      </w:r>
    </w:p>
    <w:p w:rsidR="00607817" w:rsidRPr="00607817" w:rsidRDefault="00607817" w:rsidP="00607817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607817">
        <w:rPr>
          <w:rFonts w:ascii="Arial" w:hAnsi="Arial" w:cs="Arial"/>
          <w:color w:val="000000"/>
          <w:sz w:val="28"/>
          <w:szCs w:val="28"/>
        </w:rPr>
        <w:t xml:space="preserve">сокращения численности данного вида животных на </w:t>
      </w:r>
    </w:p>
    <w:p w:rsidR="00607817" w:rsidRPr="00607817" w:rsidRDefault="00607817" w:rsidP="00607817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607817">
        <w:rPr>
          <w:rFonts w:ascii="Arial" w:hAnsi="Arial" w:cs="Arial"/>
          <w:color w:val="000000"/>
          <w:sz w:val="28"/>
          <w:szCs w:val="28"/>
        </w:rPr>
        <w:t xml:space="preserve">Земле. Слоны – герои произведений А. Крылова «Слон и </w:t>
      </w:r>
    </w:p>
    <w:p w:rsidR="00607817" w:rsidRPr="00607817" w:rsidRDefault="00607817" w:rsidP="00607817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607817">
        <w:rPr>
          <w:rFonts w:ascii="Arial" w:hAnsi="Arial" w:cs="Arial"/>
          <w:color w:val="000000"/>
          <w:sz w:val="28"/>
          <w:szCs w:val="28"/>
        </w:rPr>
        <w:t xml:space="preserve">Моська», А. Куприна «Слон», Б. Житкова «Про слона», </w:t>
      </w:r>
    </w:p>
    <w:p w:rsidR="00607817" w:rsidRPr="00607817" w:rsidRDefault="00607817" w:rsidP="00607817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607817">
        <w:rPr>
          <w:rFonts w:ascii="Arial" w:hAnsi="Arial" w:cs="Arial"/>
          <w:color w:val="000000"/>
          <w:sz w:val="28"/>
          <w:szCs w:val="28"/>
        </w:rPr>
        <w:t xml:space="preserve">В. Драгунского «Слониха Лялька», С. Сахарнова «Слоны </w:t>
      </w:r>
    </w:p>
    <w:p w:rsidR="00607817" w:rsidRPr="00607817" w:rsidRDefault="00607817" w:rsidP="00607817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607817">
        <w:rPr>
          <w:rFonts w:ascii="Arial" w:hAnsi="Arial" w:cs="Arial"/>
          <w:color w:val="000000"/>
          <w:sz w:val="28"/>
          <w:szCs w:val="28"/>
        </w:rPr>
        <w:t>на асфальте», Г. Цыферова «Жил на свете слон</w:t>
      </w:r>
      <w:r w:rsidR="00BF0FAE">
        <w:rPr>
          <w:rFonts w:ascii="Cambria Math" w:hAnsi="Cambria Math" w:cs="Cambria Math"/>
          <w:color w:val="000000"/>
          <w:sz w:val="28"/>
          <w:szCs w:val="28"/>
        </w:rPr>
        <w:t>ё</w:t>
      </w:r>
      <w:r w:rsidRPr="00607817">
        <w:rPr>
          <w:rFonts w:ascii="Arial" w:hAnsi="Arial" w:cs="Arial"/>
          <w:color w:val="000000"/>
          <w:sz w:val="28"/>
          <w:szCs w:val="28"/>
        </w:rPr>
        <w:t xml:space="preserve">нок», </w:t>
      </w:r>
    </w:p>
    <w:p w:rsidR="00607817" w:rsidRDefault="00607817" w:rsidP="006078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607817">
        <w:rPr>
          <w:rFonts w:ascii="Arial" w:hAnsi="Arial" w:cs="Arial"/>
          <w:color w:val="000000"/>
          <w:sz w:val="28"/>
          <w:szCs w:val="28"/>
        </w:rPr>
        <w:t>Л. Горалик «Мартин не плачет», Р. Киплинга «Слон</w:t>
      </w:r>
      <w:r w:rsidR="00BF0FAE">
        <w:rPr>
          <w:rFonts w:ascii="Cambria Math" w:hAnsi="Cambria Math" w:cs="Cambria Math"/>
          <w:color w:val="000000"/>
          <w:sz w:val="28"/>
          <w:szCs w:val="28"/>
        </w:rPr>
        <w:t>ё</w:t>
      </w:r>
      <w:r w:rsidRPr="00607817">
        <w:rPr>
          <w:rFonts w:ascii="Arial" w:hAnsi="Arial" w:cs="Arial"/>
          <w:color w:val="000000"/>
          <w:sz w:val="28"/>
          <w:szCs w:val="28"/>
        </w:rPr>
        <w:t xml:space="preserve">нок» и др. </w:t>
      </w:r>
    </w:p>
    <w:p w:rsidR="008D50DE" w:rsidRPr="00607817" w:rsidRDefault="008D50DE" w:rsidP="006078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07817" w:rsidRDefault="00607817" w:rsidP="00607817">
      <w:pPr>
        <w:pStyle w:val="Default"/>
        <w:jc w:val="center"/>
        <w:rPr>
          <w:rFonts w:ascii="Wingdings" w:hAnsi="Wingdings" w:cs="Wingdings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drawing>
          <wp:inline distT="0" distB="0" distL="0" distR="0">
            <wp:extent cx="2457450" cy="2781300"/>
            <wp:effectExtent l="19050" t="0" r="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02" w:rsidRDefault="00475802" w:rsidP="00475802">
      <w:pPr>
        <w:pStyle w:val="Default"/>
        <w:jc w:val="both"/>
        <w:rPr>
          <w:sz w:val="28"/>
          <w:szCs w:val="28"/>
        </w:rPr>
      </w:pPr>
    </w:p>
    <w:p w:rsidR="00B14E5B" w:rsidRPr="003C79BF" w:rsidRDefault="00B14E5B" w:rsidP="003C79BF">
      <w:pPr>
        <w:pStyle w:val="Default"/>
        <w:pageBreakBefore/>
        <w:rPr>
          <w:color w:val="auto"/>
          <w:sz w:val="28"/>
          <w:szCs w:val="28"/>
        </w:rPr>
      </w:pPr>
    </w:p>
    <w:sectPr w:rsidR="00B14E5B" w:rsidRPr="003C79BF" w:rsidSect="00CA6C5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7528" w:rsidRDefault="00CD7528" w:rsidP="002C6F4F">
      <w:pPr>
        <w:spacing w:after="0" w:line="240" w:lineRule="auto"/>
      </w:pPr>
      <w:r>
        <w:separator/>
      </w:r>
    </w:p>
  </w:endnote>
  <w:endnote w:type="continuationSeparator" w:id="1">
    <w:p w:rsidR="00CD7528" w:rsidRDefault="00CD7528" w:rsidP="002C6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802" w:rsidRDefault="0047580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05751"/>
      <w:docPartObj>
        <w:docPartGallery w:val="Page Numbers (Bottom of Page)"/>
        <w:docPartUnique/>
      </w:docPartObj>
    </w:sdtPr>
    <w:sdtContent>
      <w:p w:rsidR="00475802" w:rsidRDefault="001763E7">
        <w:pPr>
          <w:pStyle w:val="a7"/>
          <w:jc w:val="right"/>
        </w:pPr>
        <w:fldSimple w:instr=" PAGE   \* MERGEFORMAT ">
          <w:r w:rsidR="008C1EEC">
            <w:rPr>
              <w:noProof/>
            </w:rPr>
            <w:t>12</w:t>
          </w:r>
        </w:fldSimple>
      </w:p>
    </w:sdtContent>
  </w:sdt>
  <w:p w:rsidR="00475802" w:rsidRDefault="0047580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802" w:rsidRDefault="0047580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7528" w:rsidRDefault="00CD7528" w:rsidP="002C6F4F">
      <w:pPr>
        <w:spacing w:after="0" w:line="240" w:lineRule="auto"/>
      </w:pPr>
      <w:r>
        <w:separator/>
      </w:r>
    </w:p>
  </w:footnote>
  <w:footnote w:type="continuationSeparator" w:id="1">
    <w:p w:rsidR="00CD7528" w:rsidRDefault="00CD7528" w:rsidP="002C6F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802" w:rsidRDefault="0047580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802" w:rsidRDefault="00475802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802" w:rsidRDefault="0047580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BD611D"/>
    <w:multiLevelType w:val="hybridMultilevel"/>
    <w:tmpl w:val="7DD85A76"/>
    <w:lvl w:ilvl="0" w:tplc="7A34A0BA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E905E8"/>
    <w:multiLevelType w:val="hybridMultilevel"/>
    <w:tmpl w:val="22FA366C"/>
    <w:lvl w:ilvl="0" w:tplc="FEE6853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E96123"/>
    <w:multiLevelType w:val="hybridMultilevel"/>
    <w:tmpl w:val="7814F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EB6C7E"/>
    <w:multiLevelType w:val="hybridMultilevel"/>
    <w:tmpl w:val="9F96B6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F10F7"/>
    <w:rsid w:val="00016841"/>
    <w:rsid w:val="00026506"/>
    <w:rsid w:val="00036CE4"/>
    <w:rsid w:val="00053B3F"/>
    <w:rsid w:val="00055FDF"/>
    <w:rsid w:val="0007563A"/>
    <w:rsid w:val="000B1F89"/>
    <w:rsid w:val="000E3325"/>
    <w:rsid w:val="000E39C5"/>
    <w:rsid w:val="001109A4"/>
    <w:rsid w:val="00110E71"/>
    <w:rsid w:val="00126EFA"/>
    <w:rsid w:val="00160958"/>
    <w:rsid w:val="001763E7"/>
    <w:rsid w:val="001A17EF"/>
    <w:rsid w:val="001B1D5C"/>
    <w:rsid w:val="001B4845"/>
    <w:rsid w:val="001C2ACC"/>
    <w:rsid w:val="001D1B10"/>
    <w:rsid w:val="001F4DDA"/>
    <w:rsid w:val="00235720"/>
    <w:rsid w:val="00237693"/>
    <w:rsid w:val="00255CEC"/>
    <w:rsid w:val="002816F4"/>
    <w:rsid w:val="002A2172"/>
    <w:rsid w:val="002B667C"/>
    <w:rsid w:val="002C6F4F"/>
    <w:rsid w:val="002E7729"/>
    <w:rsid w:val="002F7AD2"/>
    <w:rsid w:val="0030230A"/>
    <w:rsid w:val="00317A53"/>
    <w:rsid w:val="00372D32"/>
    <w:rsid w:val="00380ADF"/>
    <w:rsid w:val="00390FAD"/>
    <w:rsid w:val="003A31AB"/>
    <w:rsid w:val="003C022D"/>
    <w:rsid w:val="003C79BF"/>
    <w:rsid w:val="003D034F"/>
    <w:rsid w:val="003F255F"/>
    <w:rsid w:val="0040140A"/>
    <w:rsid w:val="0040274C"/>
    <w:rsid w:val="00406F88"/>
    <w:rsid w:val="00407119"/>
    <w:rsid w:val="00475802"/>
    <w:rsid w:val="004841B5"/>
    <w:rsid w:val="004C038D"/>
    <w:rsid w:val="004C09F6"/>
    <w:rsid w:val="004D4182"/>
    <w:rsid w:val="004F033F"/>
    <w:rsid w:val="004F7A93"/>
    <w:rsid w:val="005005B9"/>
    <w:rsid w:val="00503CCB"/>
    <w:rsid w:val="00531BDC"/>
    <w:rsid w:val="005643BE"/>
    <w:rsid w:val="00584B50"/>
    <w:rsid w:val="00586091"/>
    <w:rsid w:val="005B4E58"/>
    <w:rsid w:val="005D6AFD"/>
    <w:rsid w:val="005F72FA"/>
    <w:rsid w:val="00604512"/>
    <w:rsid w:val="00607817"/>
    <w:rsid w:val="00616D4D"/>
    <w:rsid w:val="006242D0"/>
    <w:rsid w:val="006274FD"/>
    <w:rsid w:val="00641F89"/>
    <w:rsid w:val="0065132E"/>
    <w:rsid w:val="006A2CC0"/>
    <w:rsid w:val="006A7BE6"/>
    <w:rsid w:val="006B72E0"/>
    <w:rsid w:val="006D3186"/>
    <w:rsid w:val="006D3DD1"/>
    <w:rsid w:val="006F0EE9"/>
    <w:rsid w:val="007140E9"/>
    <w:rsid w:val="00720ED4"/>
    <w:rsid w:val="0072444F"/>
    <w:rsid w:val="007923A1"/>
    <w:rsid w:val="007D1DC4"/>
    <w:rsid w:val="007D6846"/>
    <w:rsid w:val="007E4F94"/>
    <w:rsid w:val="00832D46"/>
    <w:rsid w:val="00845503"/>
    <w:rsid w:val="008540CE"/>
    <w:rsid w:val="00861618"/>
    <w:rsid w:val="00877016"/>
    <w:rsid w:val="00887040"/>
    <w:rsid w:val="00892D1E"/>
    <w:rsid w:val="008C1EEC"/>
    <w:rsid w:val="008D50DE"/>
    <w:rsid w:val="00913284"/>
    <w:rsid w:val="0096428E"/>
    <w:rsid w:val="009909BF"/>
    <w:rsid w:val="009D0EC5"/>
    <w:rsid w:val="009F10F7"/>
    <w:rsid w:val="009F1603"/>
    <w:rsid w:val="00A10E6B"/>
    <w:rsid w:val="00A27E37"/>
    <w:rsid w:val="00A369A5"/>
    <w:rsid w:val="00A66A74"/>
    <w:rsid w:val="00A71A1F"/>
    <w:rsid w:val="00A8633F"/>
    <w:rsid w:val="00AA18B7"/>
    <w:rsid w:val="00AD1BD3"/>
    <w:rsid w:val="00B14E5B"/>
    <w:rsid w:val="00B45E6B"/>
    <w:rsid w:val="00B55A58"/>
    <w:rsid w:val="00BD3A1F"/>
    <w:rsid w:val="00BD77E9"/>
    <w:rsid w:val="00BE139D"/>
    <w:rsid w:val="00BF0FAE"/>
    <w:rsid w:val="00C14D5F"/>
    <w:rsid w:val="00CA6C55"/>
    <w:rsid w:val="00CB2235"/>
    <w:rsid w:val="00CC14D3"/>
    <w:rsid w:val="00CD7528"/>
    <w:rsid w:val="00D40C58"/>
    <w:rsid w:val="00D41938"/>
    <w:rsid w:val="00D43751"/>
    <w:rsid w:val="00D71306"/>
    <w:rsid w:val="00D7175D"/>
    <w:rsid w:val="00D82717"/>
    <w:rsid w:val="00D97380"/>
    <w:rsid w:val="00DB1F5C"/>
    <w:rsid w:val="00DB6818"/>
    <w:rsid w:val="00DD6546"/>
    <w:rsid w:val="00E0573B"/>
    <w:rsid w:val="00E24D7F"/>
    <w:rsid w:val="00E6094C"/>
    <w:rsid w:val="00E76987"/>
    <w:rsid w:val="00E834E4"/>
    <w:rsid w:val="00E872F8"/>
    <w:rsid w:val="00EA01F7"/>
    <w:rsid w:val="00EB121E"/>
    <w:rsid w:val="00EB6F9C"/>
    <w:rsid w:val="00EC353E"/>
    <w:rsid w:val="00ED57BA"/>
    <w:rsid w:val="00F3660A"/>
    <w:rsid w:val="00F41676"/>
    <w:rsid w:val="00F8448D"/>
    <w:rsid w:val="00FA05C5"/>
    <w:rsid w:val="00FB5733"/>
    <w:rsid w:val="00FC1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55"/>
  </w:style>
  <w:style w:type="paragraph" w:styleId="1">
    <w:name w:val="heading 1"/>
    <w:basedOn w:val="a"/>
    <w:link w:val="10"/>
    <w:uiPriority w:val="9"/>
    <w:qFormat/>
    <w:rsid w:val="006B72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72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53E"/>
    <w:pPr>
      <w:ind w:left="720"/>
      <w:contextualSpacing/>
    </w:pPr>
  </w:style>
  <w:style w:type="table" w:styleId="a4">
    <w:name w:val="Table Grid"/>
    <w:basedOn w:val="a1"/>
    <w:uiPriority w:val="59"/>
    <w:rsid w:val="001A17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2C6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6F4F"/>
  </w:style>
  <w:style w:type="paragraph" w:styleId="a7">
    <w:name w:val="footer"/>
    <w:basedOn w:val="a"/>
    <w:link w:val="a8"/>
    <w:uiPriority w:val="99"/>
    <w:unhideWhenUsed/>
    <w:rsid w:val="002C6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6F4F"/>
  </w:style>
  <w:style w:type="paragraph" w:styleId="a9">
    <w:name w:val="Normal (Web)"/>
    <w:basedOn w:val="a"/>
    <w:uiPriority w:val="99"/>
    <w:unhideWhenUsed/>
    <w:rsid w:val="00616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36C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714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40E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B72E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6B72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Hyperlink"/>
    <w:basedOn w:val="a0"/>
    <w:uiPriority w:val="99"/>
    <w:semiHidden/>
    <w:unhideWhenUsed/>
    <w:rsid w:val="006B72E0"/>
    <w:rPr>
      <w:color w:val="0000FF"/>
      <w:u w:val="single"/>
    </w:rPr>
  </w:style>
  <w:style w:type="character" w:customStyle="1" w:styleId="apple-converted-space">
    <w:name w:val="apple-converted-space"/>
    <w:basedOn w:val="a0"/>
    <w:rsid w:val="006B72E0"/>
  </w:style>
  <w:style w:type="character" w:customStyle="1" w:styleId="element-invisible">
    <w:name w:val="element-invisible"/>
    <w:basedOn w:val="a0"/>
    <w:rsid w:val="006B72E0"/>
  </w:style>
  <w:style w:type="character" w:styleId="ad">
    <w:name w:val="Emphasis"/>
    <w:basedOn w:val="a0"/>
    <w:uiPriority w:val="20"/>
    <w:qFormat/>
    <w:rsid w:val="006B72E0"/>
    <w:rPr>
      <w:i/>
      <w:iCs/>
    </w:rPr>
  </w:style>
  <w:style w:type="character" w:styleId="ae">
    <w:name w:val="Strong"/>
    <w:basedOn w:val="a0"/>
    <w:uiPriority w:val="22"/>
    <w:qFormat/>
    <w:rsid w:val="006B72E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6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193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16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9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48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59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83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0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1660</Words>
  <Characters>9466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ПК1</cp:lastModifiedBy>
  <cp:revision>47</cp:revision>
  <dcterms:created xsi:type="dcterms:W3CDTF">2005-01-01T03:46:00Z</dcterms:created>
  <dcterms:modified xsi:type="dcterms:W3CDTF">2021-11-17T08:23:00Z</dcterms:modified>
</cp:coreProperties>
</file>