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59CB" w:rsidRPr="00A87D15" w:rsidRDefault="007E709D" w:rsidP="007E709D">
      <w:pPr>
        <w:pStyle w:val="msonormalmrcssattr"/>
        <w:shd w:val="clear" w:color="auto" w:fill="FFFFFF"/>
        <w:spacing w:after="0" w:afterAutospacing="0"/>
        <w:jc w:val="center"/>
        <w:rPr>
          <w:b/>
          <w:color w:val="FF0000"/>
          <w:sz w:val="40"/>
          <w:szCs w:val="40"/>
          <w:u w:val="single"/>
        </w:rPr>
      </w:pPr>
      <w:r w:rsidRPr="00A87D15">
        <w:rPr>
          <w:b/>
          <w:color w:val="FF0000"/>
          <w:sz w:val="40"/>
          <w:szCs w:val="40"/>
          <w:u w:val="single"/>
        </w:rPr>
        <w:t>Выставка книг</w:t>
      </w:r>
      <w:r w:rsidR="00A87D15" w:rsidRPr="00A87D15">
        <w:rPr>
          <w:b/>
          <w:color w:val="FF0000"/>
          <w:sz w:val="40"/>
          <w:szCs w:val="40"/>
          <w:u w:val="single"/>
        </w:rPr>
        <w:t xml:space="preserve"> в школьной библиотеке</w:t>
      </w:r>
    </w:p>
    <w:p w:rsidR="0027696A" w:rsidRPr="00A87D15" w:rsidRDefault="007E709D" w:rsidP="007E709D">
      <w:pPr>
        <w:pStyle w:val="msonormalmrcssattr"/>
        <w:shd w:val="clear" w:color="auto" w:fill="FFFFFF"/>
        <w:spacing w:after="0" w:afterAutospacing="0"/>
        <w:jc w:val="center"/>
        <w:rPr>
          <w:b/>
          <w:color w:val="FF0000"/>
          <w:sz w:val="40"/>
          <w:szCs w:val="40"/>
          <w:u w:val="single"/>
        </w:rPr>
      </w:pPr>
      <w:r w:rsidRPr="00A87D15">
        <w:rPr>
          <w:b/>
          <w:color w:val="FF0000"/>
          <w:sz w:val="40"/>
          <w:szCs w:val="40"/>
          <w:u w:val="single"/>
        </w:rPr>
        <w:t xml:space="preserve"> о защитниках </w:t>
      </w:r>
      <w:r w:rsidR="0044308B" w:rsidRPr="00A87D15">
        <w:rPr>
          <w:b/>
          <w:color w:val="FF0000"/>
          <w:sz w:val="40"/>
          <w:szCs w:val="40"/>
          <w:u w:val="single"/>
        </w:rPr>
        <w:t xml:space="preserve">  </w:t>
      </w:r>
      <w:r w:rsidRPr="00A87D15">
        <w:rPr>
          <w:b/>
          <w:color w:val="FF0000"/>
          <w:sz w:val="40"/>
          <w:szCs w:val="40"/>
          <w:u w:val="single"/>
        </w:rPr>
        <w:t>Отечества</w:t>
      </w:r>
    </w:p>
    <w:p w:rsidR="007E709D" w:rsidRDefault="00F059CB" w:rsidP="007E709D">
      <w:pPr>
        <w:pStyle w:val="msonormalmrcssattr"/>
        <w:shd w:val="clear" w:color="auto" w:fill="FFFFFF"/>
        <w:spacing w:after="0" w:afterAutospacing="0"/>
        <w:jc w:val="center"/>
        <w:rPr>
          <w:b/>
          <w:color w:val="FF0000"/>
          <w:sz w:val="40"/>
          <w:szCs w:val="40"/>
          <w:u w:val="single"/>
        </w:rPr>
      </w:pPr>
      <w:r w:rsidRPr="00A87D15">
        <w:rPr>
          <w:b/>
          <w:color w:val="FF0000"/>
          <w:sz w:val="40"/>
          <w:szCs w:val="40"/>
          <w:u w:val="single"/>
        </w:rPr>
        <w:t>к 23 февраля</w:t>
      </w:r>
    </w:p>
    <w:tbl>
      <w:tblPr>
        <w:tblW w:w="7290" w:type="dxa"/>
        <w:tblCellSpacing w:w="0" w:type="dxa"/>
        <w:shd w:val="clear" w:color="auto" w:fill="FFFFFF"/>
        <w:tblCellMar>
          <w:left w:w="0" w:type="dxa"/>
          <w:right w:w="0" w:type="dxa"/>
        </w:tblCellMar>
        <w:tblLook w:val="04A0"/>
      </w:tblPr>
      <w:tblGrid>
        <w:gridCol w:w="7290"/>
      </w:tblGrid>
      <w:tr w:rsidR="00DA6F7F" w:rsidRPr="00DA6F7F" w:rsidTr="00DA6F7F">
        <w:trPr>
          <w:tblCellSpacing w:w="0" w:type="dxa"/>
        </w:trPr>
        <w:tc>
          <w:tcPr>
            <w:tcW w:w="0" w:type="auto"/>
            <w:shd w:val="clear" w:color="auto" w:fill="FFFFFF"/>
            <w:tcMar>
              <w:top w:w="0" w:type="dxa"/>
              <w:left w:w="0" w:type="dxa"/>
              <w:bottom w:w="180" w:type="dxa"/>
              <w:right w:w="0" w:type="dxa"/>
            </w:tcMar>
            <w:vAlign w:val="center"/>
            <w:hideMark/>
          </w:tcPr>
          <w:p w:rsidR="00DA6F7F" w:rsidRPr="00DA6F7F" w:rsidRDefault="00DA6F7F" w:rsidP="00DA6F7F">
            <w:pPr>
              <w:spacing w:after="0" w:line="360" w:lineRule="atLeast"/>
              <w:jc w:val="center"/>
              <w:rPr>
                <w:rFonts w:ascii="Times New Roman" w:eastAsia="Times New Roman" w:hAnsi="Times New Roman" w:cs="Times New Roman"/>
                <w:color w:val="000000"/>
                <w:sz w:val="28"/>
                <w:szCs w:val="28"/>
              </w:rPr>
            </w:pPr>
            <w:r w:rsidRPr="00DA6F7F">
              <w:rPr>
                <w:rFonts w:ascii="Times New Roman" w:eastAsia="Times New Roman" w:hAnsi="Times New Roman" w:cs="Times New Roman"/>
                <w:color w:val="000000"/>
                <w:sz w:val="28"/>
                <w:szCs w:val="28"/>
              </w:rPr>
              <w:t>23 февраля — День защитника Отечества. С этим праздником поздравляют всех мужчин, а не только военных и ветеранов. Потому что каждый из вас в той или иной степени Защитник.</w:t>
            </w:r>
          </w:p>
        </w:tc>
      </w:tr>
      <w:tr w:rsidR="00DA6F7F" w:rsidRPr="00DA6F7F" w:rsidTr="00DA6F7F">
        <w:trPr>
          <w:tblCellSpacing w:w="0" w:type="dxa"/>
        </w:trPr>
        <w:tc>
          <w:tcPr>
            <w:tcW w:w="0" w:type="auto"/>
            <w:shd w:val="clear" w:color="auto" w:fill="FFFFFF"/>
            <w:tcMar>
              <w:top w:w="0" w:type="dxa"/>
              <w:left w:w="0" w:type="dxa"/>
              <w:bottom w:w="180" w:type="dxa"/>
              <w:right w:w="0" w:type="dxa"/>
            </w:tcMar>
            <w:vAlign w:val="center"/>
            <w:hideMark/>
          </w:tcPr>
          <w:p w:rsidR="00DA6F7F" w:rsidRPr="00DA6F7F" w:rsidRDefault="00DA6F7F" w:rsidP="00DA6F7F">
            <w:pPr>
              <w:spacing w:after="0" w:line="360" w:lineRule="atLeast"/>
              <w:jc w:val="center"/>
              <w:rPr>
                <w:rFonts w:ascii="Times New Roman" w:eastAsia="Times New Roman" w:hAnsi="Times New Roman" w:cs="Times New Roman"/>
                <w:color w:val="000000"/>
                <w:sz w:val="28"/>
                <w:szCs w:val="28"/>
              </w:rPr>
            </w:pPr>
            <w:r w:rsidRPr="00DA6F7F">
              <w:rPr>
                <w:rFonts w:ascii="Times New Roman" w:eastAsia="Times New Roman" w:hAnsi="Times New Roman" w:cs="Times New Roman"/>
                <w:color w:val="000000"/>
                <w:sz w:val="28"/>
                <w:szCs w:val="28"/>
              </w:rPr>
              <w:t>Вы находитесь в боевом строю или просто подставляете своё плечо в сложных ситуациях. Это по-мужски!</w:t>
            </w:r>
          </w:p>
        </w:tc>
      </w:tr>
      <w:tr w:rsidR="00DA6F7F" w:rsidRPr="00DA6F7F" w:rsidTr="00DA6F7F">
        <w:trPr>
          <w:tblCellSpacing w:w="0" w:type="dxa"/>
        </w:trPr>
        <w:tc>
          <w:tcPr>
            <w:tcW w:w="0" w:type="auto"/>
            <w:shd w:val="clear" w:color="auto" w:fill="FFFFFF"/>
            <w:tcMar>
              <w:top w:w="0" w:type="dxa"/>
              <w:left w:w="0" w:type="dxa"/>
              <w:bottom w:w="480" w:type="dxa"/>
              <w:right w:w="0" w:type="dxa"/>
            </w:tcMar>
            <w:vAlign w:val="center"/>
            <w:hideMark/>
          </w:tcPr>
          <w:p w:rsidR="00DA6F7F" w:rsidRPr="00DA6F7F" w:rsidRDefault="00DA6F7F" w:rsidP="00DA6F7F">
            <w:pPr>
              <w:spacing w:after="0" w:line="360" w:lineRule="atLeast"/>
              <w:jc w:val="center"/>
              <w:rPr>
                <w:rFonts w:ascii="Times New Roman" w:eastAsia="Times New Roman" w:hAnsi="Times New Roman" w:cs="Times New Roman"/>
                <w:color w:val="000000"/>
                <w:sz w:val="28"/>
                <w:szCs w:val="28"/>
              </w:rPr>
            </w:pPr>
            <w:r w:rsidRPr="00DA6F7F">
              <w:rPr>
                <w:rFonts w:ascii="Times New Roman" w:eastAsia="Times New Roman" w:hAnsi="Times New Roman" w:cs="Times New Roman"/>
                <w:color w:val="000000"/>
                <w:sz w:val="28"/>
                <w:szCs w:val="28"/>
              </w:rPr>
              <w:t>Вы несёте ответственность за своих близких и за Родину в целом. И проявляете при этом лучшие мужские качества.</w:t>
            </w:r>
          </w:p>
        </w:tc>
      </w:tr>
      <w:tr w:rsidR="00DA6F7F" w:rsidRPr="00DA6F7F" w:rsidTr="00DA6F7F">
        <w:trPr>
          <w:tblCellSpacing w:w="0" w:type="dxa"/>
        </w:trPr>
        <w:tc>
          <w:tcPr>
            <w:tcW w:w="0" w:type="auto"/>
            <w:shd w:val="clear" w:color="auto" w:fill="FFFFFF"/>
            <w:vAlign w:val="center"/>
            <w:hideMark/>
          </w:tcPr>
          <w:p w:rsidR="00DA6F7F" w:rsidRPr="00DA6F7F" w:rsidRDefault="00DA6F7F" w:rsidP="00DA6F7F">
            <w:pPr>
              <w:spacing w:after="0" w:line="360" w:lineRule="atLeast"/>
              <w:jc w:val="center"/>
              <w:rPr>
                <w:rFonts w:ascii="Times New Roman" w:eastAsia="Times New Roman" w:hAnsi="Times New Roman" w:cs="Times New Roman"/>
                <w:b/>
                <w:bCs/>
                <w:color w:val="000000"/>
                <w:sz w:val="28"/>
                <w:szCs w:val="28"/>
              </w:rPr>
            </w:pPr>
            <w:r w:rsidRPr="00DA6F7F">
              <w:rPr>
                <w:rFonts w:ascii="Times New Roman" w:eastAsia="Times New Roman" w:hAnsi="Times New Roman" w:cs="Times New Roman"/>
                <w:b/>
                <w:bCs/>
                <w:color w:val="000000"/>
                <w:sz w:val="28"/>
                <w:szCs w:val="28"/>
              </w:rPr>
              <w:t>Крепкого здоровья и силы духа! С праздником!</w:t>
            </w:r>
          </w:p>
        </w:tc>
      </w:tr>
    </w:tbl>
    <w:p w:rsidR="00DA6F7F" w:rsidRDefault="00DA6F7F" w:rsidP="007E709D">
      <w:pPr>
        <w:pStyle w:val="msonormalmrcssattr"/>
        <w:shd w:val="clear" w:color="auto" w:fill="FFFFFF"/>
        <w:spacing w:after="0" w:afterAutospacing="0"/>
        <w:jc w:val="center"/>
        <w:rPr>
          <w:b/>
          <w:color w:val="FF0000"/>
          <w:sz w:val="40"/>
          <w:szCs w:val="40"/>
          <w:u w:val="single"/>
        </w:rPr>
      </w:pPr>
    </w:p>
    <w:p w:rsidR="00972FB1" w:rsidRPr="00972FB1" w:rsidRDefault="00972FB1" w:rsidP="00972FB1">
      <w:pPr>
        <w:pStyle w:val="msonormalmrcssattr"/>
        <w:shd w:val="clear" w:color="auto" w:fill="FFFFFF"/>
        <w:spacing w:after="0" w:afterAutospacing="0"/>
        <w:jc w:val="both"/>
        <w:rPr>
          <w:sz w:val="40"/>
          <w:szCs w:val="40"/>
        </w:rPr>
      </w:pPr>
      <w:r w:rsidRPr="00972FB1">
        <w:rPr>
          <w:sz w:val="40"/>
          <w:szCs w:val="40"/>
        </w:rPr>
        <w:t xml:space="preserve"> С 15 по 26 февраля</w:t>
      </w:r>
      <w:r>
        <w:rPr>
          <w:sz w:val="40"/>
          <w:szCs w:val="40"/>
        </w:rPr>
        <w:t xml:space="preserve"> в читальном зале нашей школьной библиотеки проходит выставка книг, посвящённых дню защитника Отечества, которая представлена следующими книгами:</w:t>
      </w:r>
    </w:p>
    <w:p w:rsidR="007E709D" w:rsidRPr="00293D0D" w:rsidRDefault="007E709D" w:rsidP="007E709D">
      <w:pPr>
        <w:pStyle w:val="msonormalmrcssattr"/>
        <w:shd w:val="clear" w:color="auto" w:fill="FFFFFF"/>
        <w:spacing w:after="0" w:afterAutospacing="0"/>
        <w:jc w:val="both"/>
        <w:rPr>
          <w:b/>
          <w:sz w:val="28"/>
          <w:szCs w:val="28"/>
        </w:rPr>
      </w:pPr>
      <w:r>
        <w:rPr>
          <w:sz w:val="28"/>
          <w:szCs w:val="28"/>
        </w:rPr>
        <w:t xml:space="preserve"> </w:t>
      </w:r>
      <w:r w:rsidRPr="00293D0D">
        <w:rPr>
          <w:b/>
          <w:sz w:val="28"/>
          <w:szCs w:val="28"/>
        </w:rPr>
        <w:t xml:space="preserve">А. Митяев «Почему армия всем родная» </w:t>
      </w:r>
    </w:p>
    <w:p w:rsidR="007E709D" w:rsidRDefault="007E709D" w:rsidP="007E709D">
      <w:pPr>
        <w:pStyle w:val="msonormalmrcssattr"/>
        <w:shd w:val="clear" w:color="auto" w:fill="FFFFFF"/>
        <w:spacing w:after="0" w:afterAutospacing="0"/>
        <w:jc w:val="both"/>
        <w:rPr>
          <w:sz w:val="28"/>
          <w:szCs w:val="28"/>
        </w:rPr>
      </w:pPr>
      <w:r>
        <w:rPr>
          <w:sz w:val="28"/>
          <w:szCs w:val="28"/>
        </w:rPr>
        <w:t xml:space="preserve">Серия «Библиотека детского сада» издательства «Малыш», 1987 содержит рассказы о Великой Отечественной войне для  малышей подготовительной группы и учащихся начальной школы. Это: </w:t>
      </w:r>
      <w:r w:rsidR="00B11336">
        <w:rPr>
          <w:sz w:val="28"/>
          <w:szCs w:val="28"/>
        </w:rPr>
        <w:t xml:space="preserve">          </w:t>
      </w:r>
      <w:r w:rsidR="00B11336">
        <w:rPr>
          <w:noProof/>
          <w:sz w:val="28"/>
          <w:szCs w:val="28"/>
        </w:rPr>
        <w:drawing>
          <wp:inline distT="0" distB="0" distL="0" distR="0">
            <wp:extent cx="1962150" cy="1171575"/>
            <wp:effectExtent l="19050" t="0" r="0" b="0"/>
            <wp:docPr id="4" name="Рисунок 3" descr="C:\Documents and Settings\ПК1\Рабочий стол\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ПК1\Рабочий стол\3.jpg"/>
                    <pic:cNvPicPr>
                      <a:picLocks noChangeAspect="1" noChangeArrowheads="1"/>
                    </pic:cNvPicPr>
                  </pic:nvPicPr>
                  <pic:blipFill>
                    <a:blip r:embed="rId8"/>
                    <a:srcRect/>
                    <a:stretch>
                      <a:fillRect/>
                    </a:stretch>
                  </pic:blipFill>
                  <pic:spPr bwMode="auto">
                    <a:xfrm>
                      <a:off x="0" y="0"/>
                      <a:ext cx="1967166" cy="1174570"/>
                    </a:xfrm>
                    <a:prstGeom prst="rect">
                      <a:avLst/>
                    </a:prstGeom>
                    <a:noFill/>
                    <a:ln w="9525">
                      <a:noFill/>
                      <a:miter lim="800000"/>
                      <a:headEnd/>
                      <a:tailEnd/>
                    </a:ln>
                  </pic:spPr>
                </pic:pic>
              </a:graphicData>
            </a:graphic>
          </wp:inline>
        </w:drawing>
      </w:r>
      <w:r w:rsidR="00B11336">
        <w:rPr>
          <w:sz w:val="28"/>
          <w:szCs w:val="28"/>
        </w:rPr>
        <w:t xml:space="preserve">   </w:t>
      </w:r>
    </w:p>
    <w:p w:rsidR="007E709D" w:rsidRDefault="007E709D" w:rsidP="007E709D">
      <w:pPr>
        <w:pStyle w:val="msonormalmrcssattr"/>
        <w:numPr>
          <w:ilvl w:val="0"/>
          <w:numId w:val="1"/>
        </w:numPr>
        <w:shd w:val="clear" w:color="auto" w:fill="FFFFFF"/>
        <w:spacing w:after="0" w:afterAutospacing="0"/>
        <w:jc w:val="both"/>
        <w:rPr>
          <w:sz w:val="28"/>
          <w:szCs w:val="28"/>
        </w:rPr>
      </w:pPr>
      <w:r>
        <w:rPr>
          <w:sz w:val="28"/>
          <w:szCs w:val="28"/>
        </w:rPr>
        <w:t>Дедушкин орден</w:t>
      </w:r>
    </w:p>
    <w:p w:rsidR="007E709D" w:rsidRDefault="007E709D" w:rsidP="007E709D">
      <w:pPr>
        <w:pStyle w:val="msonormalmrcssattr"/>
        <w:numPr>
          <w:ilvl w:val="0"/>
          <w:numId w:val="1"/>
        </w:numPr>
        <w:shd w:val="clear" w:color="auto" w:fill="FFFFFF"/>
        <w:spacing w:after="0" w:afterAutospacing="0"/>
        <w:jc w:val="both"/>
        <w:rPr>
          <w:sz w:val="28"/>
          <w:szCs w:val="28"/>
        </w:rPr>
      </w:pPr>
      <w:r>
        <w:rPr>
          <w:sz w:val="28"/>
          <w:szCs w:val="28"/>
        </w:rPr>
        <w:t>Почему Армия всем родная</w:t>
      </w:r>
    </w:p>
    <w:p w:rsidR="007E709D" w:rsidRDefault="007E709D" w:rsidP="007E709D">
      <w:pPr>
        <w:pStyle w:val="msonormalmrcssattr"/>
        <w:numPr>
          <w:ilvl w:val="0"/>
          <w:numId w:val="1"/>
        </w:numPr>
        <w:shd w:val="clear" w:color="auto" w:fill="FFFFFF"/>
        <w:spacing w:after="0" w:afterAutospacing="0"/>
        <w:jc w:val="both"/>
        <w:rPr>
          <w:sz w:val="28"/>
          <w:szCs w:val="28"/>
        </w:rPr>
      </w:pPr>
      <w:r>
        <w:rPr>
          <w:sz w:val="28"/>
          <w:szCs w:val="28"/>
        </w:rPr>
        <w:t>Шапка не велит</w:t>
      </w:r>
    </w:p>
    <w:p w:rsidR="007E709D" w:rsidRDefault="007E709D" w:rsidP="007E709D">
      <w:pPr>
        <w:pStyle w:val="msonormalmrcssattr"/>
        <w:numPr>
          <w:ilvl w:val="0"/>
          <w:numId w:val="1"/>
        </w:numPr>
        <w:shd w:val="clear" w:color="auto" w:fill="FFFFFF"/>
        <w:spacing w:after="0" w:afterAutospacing="0"/>
        <w:jc w:val="both"/>
        <w:rPr>
          <w:sz w:val="28"/>
          <w:szCs w:val="28"/>
        </w:rPr>
      </w:pPr>
      <w:r>
        <w:rPr>
          <w:sz w:val="28"/>
          <w:szCs w:val="28"/>
        </w:rPr>
        <w:t>Щеглы для флота</w:t>
      </w:r>
    </w:p>
    <w:p w:rsidR="007E709D" w:rsidRDefault="007E709D" w:rsidP="007E709D">
      <w:pPr>
        <w:pStyle w:val="msonormalmrcssattr"/>
        <w:shd w:val="clear" w:color="auto" w:fill="FFFFFF"/>
        <w:spacing w:after="0" w:afterAutospacing="0"/>
        <w:jc w:val="both"/>
        <w:rPr>
          <w:sz w:val="28"/>
          <w:szCs w:val="28"/>
        </w:rPr>
      </w:pPr>
      <w:r w:rsidRPr="00293D0D">
        <w:rPr>
          <w:b/>
          <w:sz w:val="28"/>
          <w:szCs w:val="28"/>
        </w:rPr>
        <w:lastRenderedPageBreak/>
        <w:t xml:space="preserve"> Лев Кассиль «Твои защитники»</w:t>
      </w:r>
      <w:r>
        <w:rPr>
          <w:sz w:val="28"/>
          <w:szCs w:val="28"/>
        </w:rPr>
        <w:t xml:space="preserve"> </w:t>
      </w:r>
    </w:p>
    <w:p w:rsidR="007E709D" w:rsidRDefault="007E709D" w:rsidP="007E709D">
      <w:pPr>
        <w:pStyle w:val="msonormalmrcssattr"/>
        <w:shd w:val="clear" w:color="auto" w:fill="FFFFFF"/>
        <w:spacing w:after="0" w:afterAutospacing="0"/>
        <w:jc w:val="both"/>
        <w:rPr>
          <w:sz w:val="28"/>
          <w:szCs w:val="28"/>
        </w:rPr>
      </w:pPr>
      <w:r>
        <w:rPr>
          <w:sz w:val="28"/>
          <w:szCs w:val="28"/>
        </w:rPr>
        <w:t>Серия «Читаем сами» издательства «Детская литература», 1973 год</w:t>
      </w:r>
      <w:r w:rsidR="00915242">
        <w:rPr>
          <w:sz w:val="28"/>
          <w:szCs w:val="28"/>
        </w:rPr>
        <w:t>, 32 страницы</w:t>
      </w:r>
      <w:r>
        <w:rPr>
          <w:sz w:val="28"/>
          <w:szCs w:val="28"/>
        </w:rPr>
        <w:t>. Это рассказы о славной Советской Армии. Прочитав их, вы узнаете</w:t>
      </w:r>
      <w:r w:rsidR="00915242">
        <w:rPr>
          <w:sz w:val="28"/>
          <w:szCs w:val="28"/>
        </w:rPr>
        <w:t>,</w:t>
      </w:r>
      <w:r>
        <w:rPr>
          <w:sz w:val="28"/>
          <w:szCs w:val="28"/>
        </w:rPr>
        <w:t xml:space="preserve"> какие мужественные,</w:t>
      </w:r>
      <w:r w:rsidR="00915242">
        <w:rPr>
          <w:sz w:val="28"/>
          <w:szCs w:val="28"/>
        </w:rPr>
        <w:t xml:space="preserve"> сильные и отважные люди лётчики, пехотинцы, танкисты, связисты, моряки, партизаны; как храбро сражались они во время Великой Отечественной войны и как победили фашистов. В этот сборник вошла только часть , а точнее 11 рассказов под тем же названием – «Твои защитники».</w:t>
      </w:r>
    </w:p>
    <w:p w:rsidR="00915242" w:rsidRPr="00B11336" w:rsidRDefault="00915242" w:rsidP="00B11336">
      <w:pPr>
        <w:pStyle w:val="msonormalmrcssattr"/>
        <w:shd w:val="clear" w:color="auto" w:fill="FFFFFF"/>
        <w:spacing w:after="0" w:afterAutospacing="0"/>
        <w:jc w:val="both"/>
        <w:rPr>
          <w:sz w:val="28"/>
          <w:szCs w:val="28"/>
        </w:rPr>
      </w:pPr>
      <w:r>
        <w:rPr>
          <w:sz w:val="28"/>
          <w:szCs w:val="28"/>
        </w:rPr>
        <w:t xml:space="preserve">  </w:t>
      </w:r>
      <w:r w:rsidRPr="00293D0D">
        <w:rPr>
          <w:b/>
          <w:sz w:val="28"/>
          <w:szCs w:val="28"/>
        </w:rPr>
        <w:t>«Стихи о Советской Армии»</w:t>
      </w:r>
      <w:r w:rsidR="00B11336">
        <w:rPr>
          <w:sz w:val="28"/>
          <w:szCs w:val="28"/>
        </w:rPr>
        <w:t xml:space="preserve">                </w:t>
      </w:r>
      <w:r w:rsidR="00972FB1">
        <w:rPr>
          <w:sz w:val="28"/>
          <w:szCs w:val="28"/>
        </w:rPr>
        <w:t xml:space="preserve"> </w:t>
      </w:r>
      <w:r>
        <w:rPr>
          <w:sz w:val="28"/>
          <w:szCs w:val="28"/>
        </w:rPr>
        <w:t xml:space="preserve">Серия «Читаем сами» издательства «Детская литература», 1988 год. </w:t>
      </w:r>
      <w:r w:rsidR="00B72806">
        <w:rPr>
          <w:sz w:val="28"/>
          <w:szCs w:val="28"/>
        </w:rPr>
        <w:t>Литературно – художественное</w:t>
      </w:r>
      <w:r w:rsidR="00293D0D">
        <w:rPr>
          <w:sz w:val="28"/>
          <w:szCs w:val="28"/>
        </w:rPr>
        <w:t xml:space="preserve"> </w:t>
      </w:r>
      <w:r w:rsidR="00B72806">
        <w:rPr>
          <w:sz w:val="28"/>
          <w:szCs w:val="28"/>
        </w:rPr>
        <w:t xml:space="preserve">издание для младшего школьного возраста. </w:t>
      </w:r>
      <w:r>
        <w:rPr>
          <w:sz w:val="28"/>
          <w:szCs w:val="28"/>
        </w:rPr>
        <w:t>В сборнике предст</w:t>
      </w:r>
      <w:r w:rsidR="00B72806">
        <w:rPr>
          <w:sz w:val="28"/>
          <w:szCs w:val="28"/>
        </w:rPr>
        <w:t>а</w:t>
      </w:r>
      <w:r>
        <w:rPr>
          <w:sz w:val="28"/>
          <w:szCs w:val="28"/>
        </w:rPr>
        <w:t>влены стихи:</w:t>
      </w:r>
      <w:r w:rsidR="00B11336">
        <w:rPr>
          <w:sz w:val="28"/>
          <w:szCs w:val="28"/>
        </w:rPr>
        <w:t xml:space="preserve">                    </w:t>
      </w:r>
      <w:r w:rsidR="00B11336">
        <w:rPr>
          <w:noProof/>
          <w:sz w:val="28"/>
          <w:szCs w:val="28"/>
        </w:rPr>
        <w:drawing>
          <wp:inline distT="0" distB="0" distL="0" distR="0">
            <wp:extent cx="1362075" cy="1457325"/>
            <wp:effectExtent l="19050" t="0" r="9525" b="0"/>
            <wp:docPr id="3" name="Рисунок 2" descr="C:\Documents and Settings\ПК1\Рабочий стол\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ПК1\Рабочий стол\4.jpg"/>
                    <pic:cNvPicPr>
                      <a:picLocks noChangeAspect="1" noChangeArrowheads="1"/>
                    </pic:cNvPicPr>
                  </pic:nvPicPr>
                  <pic:blipFill>
                    <a:blip r:embed="rId9" cstate="print"/>
                    <a:srcRect/>
                    <a:stretch>
                      <a:fillRect/>
                    </a:stretch>
                  </pic:blipFill>
                  <pic:spPr bwMode="auto">
                    <a:xfrm>
                      <a:off x="0" y="0"/>
                      <a:ext cx="1362075" cy="1457325"/>
                    </a:xfrm>
                    <a:prstGeom prst="rect">
                      <a:avLst/>
                    </a:prstGeom>
                    <a:noFill/>
                    <a:ln w="9525">
                      <a:noFill/>
                      <a:miter lim="800000"/>
                      <a:headEnd/>
                      <a:tailEnd/>
                    </a:ln>
                  </pic:spPr>
                </pic:pic>
              </a:graphicData>
            </a:graphic>
          </wp:inline>
        </w:drawing>
      </w:r>
    </w:p>
    <w:p w:rsidR="00915242" w:rsidRDefault="00915242" w:rsidP="00915242">
      <w:pPr>
        <w:pStyle w:val="msonormalmrcssattr"/>
        <w:numPr>
          <w:ilvl w:val="0"/>
          <w:numId w:val="1"/>
        </w:numPr>
        <w:shd w:val="clear" w:color="auto" w:fill="FFFFFF"/>
        <w:spacing w:after="0" w:afterAutospacing="0"/>
        <w:jc w:val="both"/>
        <w:rPr>
          <w:sz w:val="28"/>
          <w:szCs w:val="28"/>
        </w:rPr>
      </w:pPr>
      <w:r>
        <w:rPr>
          <w:sz w:val="28"/>
          <w:szCs w:val="28"/>
        </w:rPr>
        <w:t>Н.Кооль «Там вдали, за рекой…»</w:t>
      </w:r>
    </w:p>
    <w:p w:rsidR="00915242" w:rsidRDefault="00915242" w:rsidP="00915242">
      <w:pPr>
        <w:pStyle w:val="msonormalmrcssattr"/>
        <w:numPr>
          <w:ilvl w:val="0"/>
          <w:numId w:val="1"/>
        </w:numPr>
        <w:shd w:val="clear" w:color="auto" w:fill="FFFFFF"/>
        <w:spacing w:after="0" w:afterAutospacing="0"/>
        <w:jc w:val="both"/>
        <w:rPr>
          <w:sz w:val="28"/>
          <w:szCs w:val="28"/>
        </w:rPr>
      </w:pPr>
      <w:r>
        <w:rPr>
          <w:sz w:val="28"/>
          <w:szCs w:val="28"/>
        </w:rPr>
        <w:t>Н.Асеев «Марш Будёного»</w:t>
      </w:r>
    </w:p>
    <w:p w:rsidR="00915242" w:rsidRDefault="00915242" w:rsidP="00915242">
      <w:pPr>
        <w:pStyle w:val="msonormalmrcssattr"/>
        <w:numPr>
          <w:ilvl w:val="0"/>
          <w:numId w:val="1"/>
        </w:numPr>
        <w:shd w:val="clear" w:color="auto" w:fill="FFFFFF"/>
        <w:spacing w:after="0" w:afterAutospacing="0"/>
        <w:jc w:val="both"/>
        <w:rPr>
          <w:sz w:val="28"/>
          <w:szCs w:val="28"/>
        </w:rPr>
      </w:pPr>
      <w:r>
        <w:rPr>
          <w:sz w:val="28"/>
          <w:szCs w:val="28"/>
        </w:rPr>
        <w:t>М.Исаковский «У самой границы»</w:t>
      </w:r>
    </w:p>
    <w:p w:rsidR="00915242" w:rsidRDefault="00915242" w:rsidP="00915242">
      <w:pPr>
        <w:pStyle w:val="msonormalmrcssattr"/>
        <w:numPr>
          <w:ilvl w:val="0"/>
          <w:numId w:val="1"/>
        </w:numPr>
        <w:shd w:val="clear" w:color="auto" w:fill="FFFFFF"/>
        <w:spacing w:after="0" w:afterAutospacing="0"/>
        <w:jc w:val="both"/>
        <w:rPr>
          <w:sz w:val="28"/>
          <w:szCs w:val="28"/>
        </w:rPr>
      </w:pPr>
      <w:r>
        <w:rPr>
          <w:sz w:val="28"/>
          <w:szCs w:val="28"/>
        </w:rPr>
        <w:t>А. Твардовский «Рассказ танкиста»</w:t>
      </w:r>
    </w:p>
    <w:p w:rsidR="00915242" w:rsidRDefault="00915242" w:rsidP="00915242">
      <w:pPr>
        <w:pStyle w:val="msonormalmrcssattr"/>
        <w:numPr>
          <w:ilvl w:val="0"/>
          <w:numId w:val="1"/>
        </w:numPr>
        <w:shd w:val="clear" w:color="auto" w:fill="FFFFFF"/>
        <w:spacing w:after="0" w:afterAutospacing="0"/>
        <w:jc w:val="both"/>
        <w:rPr>
          <w:sz w:val="28"/>
          <w:szCs w:val="28"/>
        </w:rPr>
      </w:pPr>
      <w:r>
        <w:rPr>
          <w:sz w:val="28"/>
          <w:szCs w:val="28"/>
        </w:rPr>
        <w:t>К.Симонов «Майор привёз мальчишку на лафете…»</w:t>
      </w:r>
    </w:p>
    <w:p w:rsidR="00915242" w:rsidRDefault="00915242" w:rsidP="00915242">
      <w:pPr>
        <w:pStyle w:val="msonormalmrcssattr"/>
        <w:numPr>
          <w:ilvl w:val="0"/>
          <w:numId w:val="1"/>
        </w:numPr>
        <w:shd w:val="clear" w:color="auto" w:fill="FFFFFF"/>
        <w:spacing w:after="0" w:afterAutospacing="0"/>
        <w:jc w:val="both"/>
        <w:rPr>
          <w:sz w:val="28"/>
          <w:szCs w:val="28"/>
        </w:rPr>
      </w:pPr>
      <w:r>
        <w:rPr>
          <w:sz w:val="28"/>
          <w:szCs w:val="28"/>
        </w:rPr>
        <w:t>Л.Мартынов «Народ-победитель»</w:t>
      </w:r>
    </w:p>
    <w:p w:rsidR="00915242" w:rsidRDefault="00915242" w:rsidP="00915242">
      <w:pPr>
        <w:pStyle w:val="msonormalmrcssattr"/>
        <w:numPr>
          <w:ilvl w:val="0"/>
          <w:numId w:val="1"/>
        </w:numPr>
        <w:shd w:val="clear" w:color="auto" w:fill="FFFFFF"/>
        <w:spacing w:after="0" w:afterAutospacing="0"/>
        <w:jc w:val="both"/>
        <w:rPr>
          <w:sz w:val="28"/>
          <w:szCs w:val="28"/>
        </w:rPr>
      </w:pPr>
      <w:r>
        <w:rPr>
          <w:sz w:val="28"/>
          <w:szCs w:val="28"/>
        </w:rPr>
        <w:t>Е.Евтушенко «Хотят ли русские войны?»</w:t>
      </w:r>
    </w:p>
    <w:p w:rsidR="00915242" w:rsidRDefault="00915242" w:rsidP="00915242">
      <w:pPr>
        <w:pStyle w:val="msonormalmrcssattr"/>
        <w:numPr>
          <w:ilvl w:val="0"/>
          <w:numId w:val="1"/>
        </w:numPr>
        <w:shd w:val="clear" w:color="auto" w:fill="FFFFFF"/>
        <w:spacing w:after="0" w:afterAutospacing="0"/>
        <w:jc w:val="both"/>
        <w:rPr>
          <w:sz w:val="28"/>
          <w:szCs w:val="28"/>
        </w:rPr>
      </w:pPr>
      <w:r>
        <w:rPr>
          <w:sz w:val="28"/>
          <w:szCs w:val="28"/>
        </w:rPr>
        <w:t>Р.Рождественский «Москва за нами»</w:t>
      </w:r>
    </w:p>
    <w:p w:rsidR="00915242" w:rsidRDefault="00B72806" w:rsidP="00915242">
      <w:pPr>
        <w:pStyle w:val="msonormalmrcssattr"/>
        <w:numPr>
          <w:ilvl w:val="0"/>
          <w:numId w:val="1"/>
        </w:numPr>
        <w:shd w:val="clear" w:color="auto" w:fill="FFFFFF"/>
        <w:spacing w:after="0" w:afterAutospacing="0"/>
        <w:jc w:val="both"/>
        <w:rPr>
          <w:sz w:val="28"/>
          <w:szCs w:val="28"/>
        </w:rPr>
      </w:pPr>
      <w:r>
        <w:rPr>
          <w:sz w:val="28"/>
          <w:szCs w:val="28"/>
        </w:rPr>
        <w:t>Н.Тихонов «Советский флаг»</w:t>
      </w:r>
    </w:p>
    <w:p w:rsidR="00092105" w:rsidRDefault="00092105" w:rsidP="00092105">
      <w:pPr>
        <w:pStyle w:val="msonormalmrcssattr"/>
        <w:shd w:val="clear" w:color="auto" w:fill="FFFFFF"/>
        <w:spacing w:after="0" w:afterAutospacing="0"/>
        <w:ind w:left="360"/>
        <w:jc w:val="both"/>
        <w:rPr>
          <w:sz w:val="28"/>
          <w:szCs w:val="28"/>
        </w:rPr>
      </w:pPr>
      <w:r w:rsidRPr="00293D0D">
        <w:rPr>
          <w:b/>
          <w:sz w:val="28"/>
          <w:szCs w:val="28"/>
        </w:rPr>
        <w:t>С.С. Смирнов «Мы – из Бреста»</w:t>
      </w:r>
      <w:r>
        <w:rPr>
          <w:sz w:val="28"/>
          <w:szCs w:val="28"/>
        </w:rPr>
        <w:t xml:space="preserve"> </w:t>
      </w:r>
    </w:p>
    <w:p w:rsidR="00092105" w:rsidRDefault="00092105" w:rsidP="00092105">
      <w:pPr>
        <w:pStyle w:val="msonormalmrcssattr"/>
        <w:shd w:val="clear" w:color="auto" w:fill="FFFFFF"/>
        <w:spacing w:after="0" w:afterAutospacing="0"/>
        <w:ind w:left="360"/>
        <w:jc w:val="both"/>
        <w:rPr>
          <w:sz w:val="28"/>
          <w:szCs w:val="28"/>
        </w:rPr>
      </w:pPr>
      <w:r>
        <w:rPr>
          <w:sz w:val="28"/>
          <w:szCs w:val="28"/>
        </w:rPr>
        <w:t xml:space="preserve">Серия «Солдатская слава» издательства «Детская литература», 1972 год. Оборона Брестской крепости – героя в 1941 году – одна из самых славных и героических страниц Великой </w:t>
      </w:r>
      <w:r w:rsidR="00F709EA">
        <w:rPr>
          <w:sz w:val="28"/>
          <w:szCs w:val="28"/>
        </w:rPr>
        <w:t xml:space="preserve"> Отечественной войны. </w:t>
      </w:r>
    </w:p>
    <w:p w:rsidR="00F709EA" w:rsidRDefault="00F709EA" w:rsidP="00293D0D">
      <w:pPr>
        <w:pStyle w:val="msonormalmrcssattr"/>
        <w:shd w:val="clear" w:color="auto" w:fill="FFFFFF"/>
        <w:spacing w:after="0" w:afterAutospacing="0"/>
        <w:ind w:left="360"/>
        <w:jc w:val="both"/>
        <w:rPr>
          <w:sz w:val="28"/>
          <w:szCs w:val="28"/>
        </w:rPr>
      </w:pPr>
      <w:r>
        <w:rPr>
          <w:sz w:val="28"/>
          <w:szCs w:val="28"/>
        </w:rPr>
        <w:t xml:space="preserve">          Юным читателям хорошо известны имена таких прославленных защитников крепости, как командир полка, герой Советского Союза Пётр Гаврилов, полковой комсорг, позднее герой социалистического труда Самвел  Матевосян, мальчик-солдат  Бреста Пётр Клыпа. В этой книжке собраны рассказы о других героях Брестской крепости, об их подвигах, об их судьбах. Пусть их мужество, смелость, стойкость в бою, их любовь к </w:t>
      </w:r>
      <w:r>
        <w:rPr>
          <w:sz w:val="28"/>
          <w:szCs w:val="28"/>
        </w:rPr>
        <w:lastRenderedPageBreak/>
        <w:t>родной земле, которую они защищали, послужат примером для всех юных читателей.</w:t>
      </w:r>
    </w:p>
    <w:p w:rsidR="00F709EA" w:rsidRPr="00293D0D" w:rsidRDefault="00F709EA" w:rsidP="00972FB1">
      <w:pPr>
        <w:pStyle w:val="msonormalmrcssattr"/>
        <w:shd w:val="clear" w:color="auto" w:fill="FFFFFF"/>
        <w:spacing w:after="0" w:afterAutospacing="0"/>
        <w:jc w:val="both"/>
        <w:rPr>
          <w:b/>
          <w:sz w:val="28"/>
          <w:szCs w:val="28"/>
        </w:rPr>
      </w:pPr>
      <w:r w:rsidRPr="00293D0D">
        <w:rPr>
          <w:b/>
          <w:sz w:val="28"/>
          <w:szCs w:val="28"/>
        </w:rPr>
        <w:t>Владимир Суслов «Буду как папа»</w:t>
      </w:r>
    </w:p>
    <w:p w:rsidR="00F709EA" w:rsidRDefault="00F709EA" w:rsidP="00F709EA">
      <w:pPr>
        <w:pStyle w:val="msonormalmrcssattr"/>
        <w:shd w:val="clear" w:color="auto" w:fill="FFFFFF"/>
        <w:spacing w:after="0" w:afterAutospacing="0"/>
        <w:ind w:left="-284" w:firstLine="644"/>
        <w:jc w:val="both"/>
        <w:rPr>
          <w:sz w:val="28"/>
          <w:szCs w:val="28"/>
        </w:rPr>
      </w:pPr>
      <w:r>
        <w:rPr>
          <w:sz w:val="28"/>
          <w:szCs w:val="28"/>
        </w:rPr>
        <w:t>Повесть для детей младшего школьного возраста</w:t>
      </w:r>
      <w:r w:rsidR="00AA44DD">
        <w:rPr>
          <w:sz w:val="28"/>
          <w:szCs w:val="28"/>
        </w:rPr>
        <w:t xml:space="preserve"> вышла в Куйбышевском книжном издательстве в 1988 году. </w:t>
      </w:r>
    </w:p>
    <w:p w:rsidR="00AA44DD" w:rsidRDefault="00AA44DD" w:rsidP="00F709EA">
      <w:pPr>
        <w:pStyle w:val="msonormalmrcssattr"/>
        <w:shd w:val="clear" w:color="auto" w:fill="FFFFFF"/>
        <w:spacing w:after="0" w:afterAutospacing="0"/>
        <w:ind w:left="-284" w:firstLine="644"/>
        <w:jc w:val="both"/>
        <w:rPr>
          <w:sz w:val="28"/>
          <w:szCs w:val="28"/>
        </w:rPr>
      </w:pPr>
      <w:r>
        <w:rPr>
          <w:sz w:val="28"/>
          <w:szCs w:val="28"/>
        </w:rPr>
        <w:t xml:space="preserve">Владимир Суслов известен как автор поэтических сборников для детей, неоднократно выходивших как в местных, так и в столичных издательствах. </w:t>
      </w:r>
      <w:r w:rsidR="00F13B16">
        <w:rPr>
          <w:sz w:val="28"/>
          <w:szCs w:val="28"/>
        </w:rPr>
        <w:t xml:space="preserve"> Юный герой повести «Буду как папа» живёт с родителями в военном городке. Сын кадрового военного, он всем существом стремится разделить с отцом напряжённые армейские будни.</w:t>
      </w:r>
    </w:p>
    <w:p w:rsidR="002F1F55" w:rsidRDefault="00F13B16" w:rsidP="00972FB1">
      <w:pPr>
        <w:pStyle w:val="msonormalmrcssattr"/>
        <w:shd w:val="clear" w:color="auto" w:fill="FFFFFF"/>
        <w:spacing w:after="0" w:afterAutospacing="0"/>
        <w:jc w:val="both"/>
        <w:rPr>
          <w:sz w:val="28"/>
          <w:szCs w:val="28"/>
        </w:rPr>
      </w:pPr>
      <w:r>
        <w:rPr>
          <w:sz w:val="28"/>
          <w:szCs w:val="28"/>
        </w:rPr>
        <w:t xml:space="preserve"> </w:t>
      </w:r>
      <w:r w:rsidR="00972FB1">
        <w:rPr>
          <w:sz w:val="28"/>
          <w:szCs w:val="28"/>
        </w:rPr>
        <w:t xml:space="preserve">            </w:t>
      </w:r>
      <w:r w:rsidRPr="00293D0D">
        <w:rPr>
          <w:b/>
          <w:sz w:val="28"/>
          <w:szCs w:val="28"/>
        </w:rPr>
        <w:t>«Был трудный бой»</w:t>
      </w:r>
      <w:r>
        <w:rPr>
          <w:sz w:val="28"/>
          <w:szCs w:val="28"/>
        </w:rPr>
        <w:t xml:space="preserve"> </w:t>
      </w:r>
    </w:p>
    <w:p w:rsidR="00972FB1" w:rsidRDefault="00F13B16" w:rsidP="00972FB1">
      <w:pPr>
        <w:pStyle w:val="msonormalmrcssattr"/>
        <w:shd w:val="clear" w:color="auto" w:fill="FFFFFF"/>
        <w:spacing w:after="0" w:afterAutospacing="0"/>
        <w:ind w:left="-284" w:firstLine="644"/>
        <w:jc w:val="both"/>
        <w:rPr>
          <w:sz w:val="28"/>
          <w:szCs w:val="28"/>
        </w:rPr>
      </w:pPr>
      <w:r>
        <w:rPr>
          <w:sz w:val="28"/>
          <w:szCs w:val="28"/>
        </w:rPr>
        <w:t>Стихи известных советских поэтов о Великой Отечественной войне вышли в серии «Пою моё Отечество» в издательстве «Детская литература» в 1985 году. Авторы стихотворений: А.Твардовский, К. Симонов, Л. Мартынов, Д.</w:t>
      </w:r>
      <w:r w:rsidR="002F1F55">
        <w:rPr>
          <w:sz w:val="28"/>
          <w:szCs w:val="28"/>
        </w:rPr>
        <w:t>Кедрин, А.</w:t>
      </w:r>
      <w:r>
        <w:rPr>
          <w:sz w:val="28"/>
          <w:szCs w:val="28"/>
        </w:rPr>
        <w:t>Сурков, С. Михалков, А. Межиров, М. Исаковский</w:t>
      </w:r>
      <w:r w:rsidR="002F1F55">
        <w:rPr>
          <w:sz w:val="28"/>
          <w:szCs w:val="28"/>
        </w:rPr>
        <w:t>, С. Щипачёв и другие поэты.</w:t>
      </w:r>
    </w:p>
    <w:p w:rsidR="00F059CB" w:rsidRPr="00972FB1" w:rsidRDefault="00F059CB" w:rsidP="00972FB1">
      <w:pPr>
        <w:pStyle w:val="msonormalmrcssattr"/>
        <w:shd w:val="clear" w:color="auto" w:fill="FFFFFF"/>
        <w:spacing w:after="0" w:afterAutospacing="0"/>
        <w:ind w:left="-284" w:firstLine="644"/>
        <w:jc w:val="both"/>
        <w:rPr>
          <w:sz w:val="28"/>
          <w:szCs w:val="28"/>
        </w:rPr>
      </w:pPr>
      <w:r w:rsidRPr="00293D0D">
        <w:rPr>
          <w:b/>
          <w:sz w:val="28"/>
          <w:szCs w:val="28"/>
        </w:rPr>
        <w:t xml:space="preserve">       Олег Тихомиров «На страже Руси»</w:t>
      </w:r>
    </w:p>
    <w:p w:rsidR="00F059CB" w:rsidRDefault="00F059CB" w:rsidP="00F059CB">
      <w:pPr>
        <w:pStyle w:val="msonormalmrcssattr"/>
        <w:shd w:val="clear" w:color="auto" w:fill="FFFFFF"/>
        <w:ind w:left="-284" w:firstLine="644"/>
        <w:rPr>
          <w:sz w:val="28"/>
          <w:szCs w:val="28"/>
        </w:rPr>
      </w:pPr>
      <w:r w:rsidRPr="00F059CB">
        <w:rPr>
          <w:sz w:val="28"/>
          <w:szCs w:val="28"/>
        </w:rPr>
        <w:t xml:space="preserve">            </w:t>
      </w:r>
      <w:r w:rsidRPr="00F059CB">
        <w:rPr>
          <w:noProof/>
          <w:sz w:val="28"/>
          <w:szCs w:val="28"/>
        </w:rPr>
        <w:drawing>
          <wp:inline distT="0" distB="0" distL="0" distR="0">
            <wp:extent cx="1879205" cy="2000240"/>
            <wp:effectExtent l="19050" t="0" r="6745" b="0"/>
            <wp:docPr id="2" name="Рисунок 1" descr="C:\Documents and Settings\ПК1\Рабочий стол\Сохранность учебников\photo\IMG_20191125_113225.jpg"/>
            <wp:cNvGraphicFramePr/>
            <a:graphic xmlns:a="http://schemas.openxmlformats.org/drawingml/2006/main">
              <a:graphicData uri="http://schemas.openxmlformats.org/drawingml/2006/picture">
                <pic:pic xmlns:pic="http://schemas.openxmlformats.org/drawingml/2006/picture">
                  <pic:nvPicPr>
                    <pic:cNvPr id="4" name="Picture 6" descr="C:\Documents and Settings\ПК1\Рабочий стол\Сохранность учебников\photo\IMG_20191125_113225.jpg"/>
                    <pic:cNvPicPr>
                      <a:picLocks noChangeAspect="1" noChangeArrowheads="1"/>
                    </pic:cNvPicPr>
                  </pic:nvPicPr>
                  <pic:blipFill>
                    <a:blip r:embed="rId10" cstate="print"/>
                    <a:srcRect/>
                    <a:stretch>
                      <a:fillRect/>
                    </a:stretch>
                  </pic:blipFill>
                  <pic:spPr bwMode="auto">
                    <a:xfrm>
                      <a:off x="0" y="0"/>
                      <a:ext cx="1879205" cy="2000240"/>
                    </a:xfrm>
                    <a:prstGeom prst="rect">
                      <a:avLst/>
                    </a:prstGeom>
                    <a:noFill/>
                  </pic:spPr>
                </pic:pic>
              </a:graphicData>
            </a:graphic>
          </wp:inline>
        </w:drawing>
      </w:r>
      <w:r>
        <w:rPr>
          <w:sz w:val="28"/>
          <w:szCs w:val="28"/>
        </w:rPr>
        <w:t xml:space="preserve">    Издательство «Малыш», 1983 год</w:t>
      </w:r>
    </w:p>
    <w:p w:rsidR="00F059CB" w:rsidRPr="00F059CB" w:rsidRDefault="00F059CB" w:rsidP="00F059CB">
      <w:pPr>
        <w:pStyle w:val="msonormalmrcssattr"/>
        <w:shd w:val="clear" w:color="auto" w:fill="FFFFFF"/>
        <w:ind w:left="-284" w:firstLine="644"/>
        <w:rPr>
          <w:sz w:val="28"/>
          <w:szCs w:val="28"/>
        </w:rPr>
      </w:pPr>
      <w:r w:rsidRPr="00F059CB">
        <w:rPr>
          <w:sz w:val="28"/>
          <w:szCs w:val="28"/>
        </w:rPr>
        <w:t xml:space="preserve"> Книга Олега Николаевича Тихомирова создана для читателей младшего школьного возраста. Вышла в издательстве «Малыш» в 1983 году. В предисловии автора говорится: «В разные времена с разных сторон двигались на Русь иноземные полчища. Они шли жечь, грабить, убивать, они хотели покорить русских, хотели сделать их своими рабами. Но смело выходили на бой наши предки. Не пугали их ни тучи стрел, ни сабли кривые, ни ядра чугунные. Поднимались на защиту Отечества и стар и млад и бились с врагами либо до вздоха последнего, либо до часа победного. В этой книге ты прочтёшь о смелых воинах, о верных сынах русского народа – об Александре Невском и </w:t>
      </w:r>
      <w:r w:rsidRPr="00F059CB">
        <w:rPr>
          <w:sz w:val="28"/>
          <w:szCs w:val="28"/>
        </w:rPr>
        <w:lastRenderedPageBreak/>
        <w:t>Дмитрии Донском, о Кузьме Минине и Дмитрии Пожарском. Вечно в памяти поколений будут жить их великие подвиги.</w:t>
      </w:r>
    </w:p>
    <w:p w:rsidR="00F059CB" w:rsidRPr="00F059CB" w:rsidRDefault="00F059CB" w:rsidP="00F059CB">
      <w:pPr>
        <w:pStyle w:val="msonormalmrcssattr"/>
        <w:shd w:val="clear" w:color="auto" w:fill="FFFFFF"/>
        <w:ind w:left="-284" w:firstLine="644"/>
        <w:rPr>
          <w:sz w:val="28"/>
          <w:szCs w:val="28"/>
        </w:rPr>
      </w:pPr>
      <w:r w:rsidRPr="00F059CB">
        <w:rPr>
          <w:sz w:val="28"/>
          <w:szCs w:val="28"/>
        </w:rPr>
        <w:t xml:space="preserve">         Художник В. Перцов создал интересные рисунки-схемы боевых сражений и иллюстрации к ним. </w:t>
      </w:r>
    </w:p>
    <w:p w:rsidR="00F059CB" w:rsidRDefault="00F059CB" w:rsidP="00F059CB">
      <w:pPr>
        <w:pStyle w:val="msonormalmrcssattr"/>
        <w:shd w:val="clear" w:color="auto" w:fill="FFFFFF"/>
        <w:ind w:left="-284" w:firstLine="644"/>
        <w:rPr>
          <w:sz w:val="28"/>
          <w:szCs w:val="28"/>
        </w:rPr>
      </w:pPr>
      <w:r w:rsidRPr="00F059CB">
        <w:rPr>
          <w:sz w:val="28"/>
          <w:szCs w:val="28"/>
        </w:rPr>
        <w:t xml:space="preserve">          На уроках истории в качестве дополнительных источников будут интересны сведения об исторических личностях и простых защитниках нашего Отечества. Возможно использование для классных часов к 4 ноября. </w:t>
      </w:r>
    </w:p>
    <w:p w:rsidR="00DA6F7F" w:rsidRDefault="00DA6F7F" w:rsidP="00F059CB">
      <w:pPr>
        <w:pStyle w:val="msonormalmrcssattr"/>
        <w:shd w:val="clear" w:color="auto" w:fill="FFFFFF"/>
        <w:ind w:left="-284" w:firstLine="644"/>
        <w:rPr>
          <w:b/>
          <w:sz w:val="28"/>
          <w:szCs w:val="28"/>
        </w:rPr>
      </w:pPr>
      <w:r>
        <w:rPr>
          <w:b/>
          <w:sz w:val="28"/>
          <w:szCs w:val="28"/>
        </w:rPr>
        <w:t xml:space="preserve">Георгий Соколов «Быль о матросе </w:t>
      </w:r>
      <w:r w:rsidR="002647B8">
        <w:rPr>
          <w:b/>
          <w:sz w:val="28"/>
          <w:szCs w:val="28"/>
        </w:rPr>
        <w:t xml:space="preserve"> </w:t>
      </w:r>
      <w:r>
        <w:rPr>
          <w:b/>
          <w:sz w:val="28"/>
          <w:szCs w:val="28"/>
        </w:rPr>
        <w:t>Кайде и его товарищах»</w:t>
      </w:r>
    </w:p>
    <w:p w:rsidR="007A5667" w:rsidRDefault="007A5667" w:rsidP="00F059CB">
      <w:pPr>
        <w:pStyle w:val="msonormalmrcssattr"/>
        <w:shd w:val="clear" w:color="auto" w:fill="FFFFFF"/>
        <w:ind w:left="-284" w:firstLine="644"/>
        <w:rPr>
          <w:b/>
          <w:sz w:val="28"/>
          <w:szCs w:val="28"/>
        </w:rPr>
      </w:pPr>
      <w:r>
        <w:rPr>
          <w:b/>
          <w:noProof/>
          <w:sz w:val="28"/>
          <w:szCs w:val="28"/>
        </w:rPr>
        <w:drawing>
          <wp:inline distT="0" distB="0" distL="0" distR="0">
            <wp:extent cx="1190625" cy="1704975"/>
            <wp:effectExtent l="19050" t="0" r="9525" b="0"/>
            <wp:docPr id="1" name="Рисунок 1" descr="C:\Documents and Settings\ПК1\Рабочий стол\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ПК1\Рабочий стол\7.jpg"/>
                    <pic:cNvPicPr>
                      <a:picLocks noChangeAspect="1" noChangeArrowheads="1"/>
                    </pic:cNvPicPr>
                  </pic:nvPicPr>
                  <pic:blipFill>
                    <a:blip r:embed="rId11" cstate="print"/>
                    <a:srcRect/>
                    <a:stretch>
                      <a:fillRect/>
                    </a:stretch>
                  </pic:blipFill>
                  <pic:spPr bwMode="auto">
                    <a:xfrm>
                      <a:off x="0" y="0"/>
                      <a:ext cx="1190625" cy="1704975"/>
                    </a:xfrm>
                    <a:prstGeom prst="rect">
                      <a:avLst/>
                    </a:prstGeom>
                    <a:noFill/>
                    <a:ln w="9525">
                      <a:noFill/>
                      <a:miter lim="800000"/>
                      <a:headEnd/>
                      <a:tailEnd/>
                    </a:ln>
                  </pic:spPr>
                </pic:pic>
              </a:graphicData>
            </a:graphic>
          </wp:inline>
        </w:drawing>
      </w:r>
    </w:p>
    <w:p w:rsidR="00DA6F7F" w:rsidRPr="00DA6F7F" w:rsidRDefault="00DA6F7F" w:rsidP="00DA6F7F">
      <w:pPr>
        <w:pStyle w:val="msonormalmrcssattr"/>
        <w:shd w:val="clear" w:color="auto" w:fill="FFFFFF"/>
        <w:ind w:left="-284" w:firstLine="644"/>
        <w:jc w:val="both"/>
        <w:rPr>
          <w:sz w:val="28"/>
          <w:szCs w:val="28"/>
        </w:rPr>
      </w:pPr>
      <w:r>
        <w:rPr>
          <w:sz w:val="28"/>
          <w:szCs w:val="28"/>
        </w:rPr>
        <w:t xml:space="preserve"> Эти рассказы вышли в серии «Книга за книгой» в  1976 году в «Детской литературе».  Книга рассказывает о легендарных защитниках «Малой земли» под Новороссийском. Её автор – участник этих боёв, разведчик и журналист. А герои этой книжки – не выдуманные персонажи, а подлинные участники событий, о которых рассказывает автор – Георгий Владимирович Соколов.</w:t>
      </w:r>
      <w:r w:rsidR="002647B8">
        <w:rPr>
          <w:sz w:val="28"/>
          <w:szCs w:val="28"/>
        </w:rPr>
        <w:t xml:space="preserve"> Он повествует о тяжёлых боях за Новороссийск, получивший в 1973 году высокое звание города-героя.</w:t>
      </w:r>
    </w:p>
    <w:p w:rsidR="00F059CB" w:rsidRDefault="00F059CB" w:rsidP="00D127D9">
      <w:pPr>
        <w:pStyle w:val="msonormalmrcssattr"/>
        <w:shd w:val="clear" w:color="auto" w:fill="FFFFFF"/>
        <w:ind w:left="-284" w:firstLine="644"/>
        <w:rPr>
          <w:sz w:val="28"/>
          <w:szCs w:val="28"/>
        </w:rPr>
      </w:pPr>
      <w:r>
        <w:rPr>
          <w:sz w:val="28"/>
          <w:szCs w:val="28"/>
        </w:rPr>
        <w:t xml:space="preserve"> </w:t>
      </w:r>
      <w:r w:rsidRPr="00293D0D">
        <w:rPr>
          <w:b/>
          <w:sz w:val="28"/>
          <w:szCs w:val="28"/>
        </w:rPr>
        <w:t>«Рассказы начальной русской летописи</w:t>
      </w:r>
      <w:r w:rsidR="00D127D9" w:rsidRPr="00293D0D">
        <w:rPr>
          <w:b/>
          <w:sz w:val="28"/>
          <w:szCs w:val="28"/>
        </w:rPr>
        <w:t>»</w:t>
      </w:r>
    </w:p>
    <w:p w:rsidR="00F059CB" w:rsidRPr="00F059CB" w:rsidRDefault="00F059CB" w:rsidP="00F059CB">
      <w:pPr>
        <w:pStyle w:val="msonormalmrcssattr"/>
        <w:shd w:val="clear" w:color="auto" w:fill="FFFFFF"/>
        <w:ind w:left="-284" w:firstLine="644"/>
        <w:rPr>
          <w:sz w:val="28"/>
          <w:szCs w:val="28"/>
        </w:rPr>
      </w:pPr>
      <w:r w:rsidRPr="00F059CB">
        <w:rPr>
          <w:sz w:val="28"/>
          <w:szCs w:val="28"/>
        </w:rPr>
        <w:t>В 1987 году в Москве в издательстве «Детская литература» вышла интересная книга с древнерусскими летописями. Научный редактор, составитель и автор послесловия академик Д.С. Лихачёв, а перевод с древнерусского и пояснения Т.Н. Михельсон, художник И. Архипов. Вот лишь некоторые названия летописей:</w:t>
      </w:r>
    </w:p>
    <w:p w:rsidR="00C67ADD" w:rsidRPr="00F059CB" w:rsidRDefault="009A12D3" w:rsidP="00F059CB">
      <w:pPr>
        <w:pStyle w:val="msonormalmrcssattr"/>
        <w:numPr>
          <w:ilvl w:val="0"/>
          <w:numId w:val="2"/>
        </w:numPr>
        <w:shd w:val="clear" w:color="auto" w:fill="FFFFFF"/>
        <w:rPr>
          <w:sz w:val="28"/>
          <w:szCs w:val="28"/>
        </w:rPr>
      </w:pPr>
      <w:r w:rsidRPr="00F059CB">
        <w:rPr>
          <w:sz w:val="28"/>
          <w:szCs w:val="28"/>
        </w:rPr>
        <w:t>Славяне пришли и сели по Днепру.</w:t>
      </w:r>
    </w:p>
    <w:p w:rsidR="00C67ADD" w:rsidRPr="00F059CB" w:rsidRDefault="009A12D3" w:rsidP="00F059CB">
      <w:pPr>
        <w:pStyle w:val="msonormalmrcssattr"/>
        <w:numPr>
          <w:ilvl w:val="0"/>
          <w:numId w:val="2"/>
        </w:numPr>
        <w:shd w:val="clear" w:color="auto" w:fill="FFFFFF"/>
        <w:rPr>
          <w:sz w:val="28"/>
          <w:szCs w:val="28"/>
        </w:rPr>
      </w:pPr>
      <w:r w:rsidRPr="00F059CB">
        <w:rPr>
          <w:sz w:val="28"/>
          <w:szCs w:val="28"/>
        </w:rPr>
        <w:t>Был тут путь из Варяг в Греки.</w:t>
      </w:r>
    </w:p>
    <w:p w:rsidR="00C67ADD" w:rsidRPr="00F059CB" w:rsidRDefault="009A12D3" w:rsidP="00F059CB">
      <w:pPr>
        <w:pStyle w:val="msonormalmrcssattr"/>
        <w:numPr>
          <w:ilvl w:val="0"/>
          <w:numId w:val="2"/>
        </w:numPr>
        <w:shd w:val="clear" w:color="auto" w:fill="FFFFFF"/>
        <w:rPr>
          <w:sz w:val="28"/>
          <w:szCs w:val="28"/>
        </w:rPr>
      </w:pPr>
      <w:r w:rsidRPr="00F059CB">
        <w:rPr>
          <w:sz w:val="28"/>
          <w:szCs w:val="28"/>
        </w:rPr>
        <w:t>На сих горах будет город великий.</w:t>
      </w:r>
    </w:p>
    <w:p w:rsidR="00C67ADD" w:rsidRPr="00F059CB" w:rsidRDefault="009A12D3" w:rsidP="00F059CB">
      <w:pPr>
        <w:pStyle w:val="msonormalmrcssattr"/>
        <w:numPr>
          <w:ilvl w:val="0"/>
          <w:numId w:val="2"/>
        </w:numPr>
        <w:shd w:val="clear" w:color="auto" w:fill="FFFFFF"/>
        <w:rPr>
          <w:sz w:val="28"/>
          <w:szCs w:val="28"/>
        </w:rPr>
      </w:pPr>
      <w:r w:rsidRPr="00F059CB">
        <w:rPr>
          <w:sz w:val="28"/>
          <w:szCs w:val="28"/>
        </w:rPr>
        <w:t>Начали братья эти составлять славянскую азбуку.</w:t>
      </w:r>
    </w:p>
    <w:p w:rsidR="00C67ADD" w:rsidRPr="00F059CB" w:rsidRDefault="009A12D3" w:rsidP="00F059CB">
      <w:pPr>
        <w:pStyle w:val="msonormalmrcssattr"/>
        <w:numPr>
          <w:ilvl w:val="0"/>
          <w:numId w:val="2"/>
        </w:numPr>
        <w:shd w:val="clear" w:color="auto" w:fill="FFFFFF"/>
        <w:rPr>
          <w:sz w:val="28"/>
          <w:szCs w:val="28"/>
        </w:rPr>
      </w:pPr>
      <w:r w:rsidRPr="00F059CB">
        <w:rPr>
          <w:sz w:val="28"/>
          <w:szCs w:val="28"/>
        </w:rPr>
        <w:t>Это будет мать городам русским.</w:t>
      </w:r>
    </w:p>
    <w:p w:rsidR="00C67ADD" w:rsidRPr="00F059CB" w:rsidRDefault="009A12D3" w:rsidP="00F059CB">
      <w:pPr>
        <w:pStyle w:val="msonormalmrcssattr"/>
        <w:numPr>
          <w:ilvl w:val="0"/>
          <w:numId w:val="2"/>
        </w:numPr>
        <w:shd w:val="clear" w:color="auto" w:fill="FFFFFF"/>
        <w:rPr>
          <w:sz w:val="28"/>
          <w:szCs w:val="28"/>
        </w:rPr>
      </w:pPr>
      <w:r w:rsidRPr="00F059CB">
        <w:rPr>
          <w:sz w:val="28"/>
          <w:szCs w:val="28"/>
        </w:rPr>
        <w:t>И повесил Олег щит свой на вратах Царьграда.</w:t>
      </w:r>
    </w:p>
    <w:p w:rsidR="00F059CB" w:rsidRDefault="00F059CB" w:rsidP="00F059CB">
      <w:pPr>
        <w:pStyle w:val="msonormalmrcssattr"/>
        <w:shd w:val="clear" w:color="auto" w:fill="FFFFFF"/>
        <w:ind w:left="-284" w:firstLine="644"/>
        <w:rPr>
          <w:sz w:val="28"/>
          <w:szCs w:val="28"/>
        </w:rPr>
      </w:pPr>
      <w:r w:rsidRPr="00F059CB">
        <w:rPr>
          <w:sz w:val="28"/>
          <w:szCs w:val="28"/>
        </w:rPr>
        <w:lastRenderedPageBreak/>
        <w:t xml:space="preserve">         Книга будет полезна для прочтения всем, но особый интерес представляет на уроках литературы при изучении  древнерусской литературы.</w:t>
      </w:r>
    </w:p>
    <w:p w:rsidR="00D127D9" w:rsidRDefault="00D127D9" w:rsidP="00F059CB">
      <w:pPr>
        <w:pStyle w:val="msonormalmrcssattr"/>
        <w:shd w:val="clear" w:color="auto" w:fill="FFFFFF"/>
        <w:ind w:left="-284" w:firstLine="644"/>
        <w:rPr>
          <w:sz w:val="28"/>
          <w:szCs w:val="28"/>
        </w:rPr>
      </w:pPr>
      <w:r>
        <w:rPr>
          <w:sz w:val="28"/>
          <w:szCs w:val="28"/>
        </w:rPr>
        <w:t xml:space="preserve"> </w:t>
      </w:r>
      <w:r w:rsidRPr="00293D0D">
        <w:rPr>
          <w:b/>
          <w:sz w:val="28"/>
          <w:szCs w:val="28"/>
        </w:rPr>
        <w:t>М.А. Шолохов «Судьба человека» Рассказы</w:t>
      </w:r>
    </w:p>
    <w:p w:rsidR="00D127D9" w:rsidRDefault="00D127D9" w:rsidP="00F059CB">
      <w:pPr>
        <w:pStyle w:val="msonormalmrcssattr"/>
        <w:shd w:val="clear" w:color="auto" w:fill="FFFFFF"/>
        <w:ind w:left="-284" w:firstLine="644"/>
        <w:rPr>
          <w:sz w:val="28"/>
          <w:szCs w:val="28"/>
        </w:rPr>
      </w:pPr>
      <w:r>
        <w:rPr>
          <w:sz w:val="28"/>
          <w:szCs w:val="28"/>
        </w:rPr>
        <w:t xml:space="preserve">    В издательстве «Стрекоза» рассказы Шолохова вышли в 2018 году. Нашей школьной библиотекой книга, совместно с ещё несколькими, была приобретена в 2019 году на средства от сданной учащимися школы макулатуры. Сборник содержит рассказы:</w:t>
      </w:r>
    </w:p>
    <w:p w:rsidR="00D127D9" w:rsidRDefault="00D127D9" w:rsidP="00D127D9">
      <w:pPr>
        <w:pStyle w:val="msonormalmrcssattr"/>
        <w:numPr>
          <w:ilvl w:val="0"/>
          <w:numId w:val="1"/>
        </w:numPr>
        <w:shd w:val="clear" w:color="auto" w:fill="FFFFFF"/>
        <w:rPr>
          <w:sz w:val="28"/>
          <w:szCs w:val="28"/>
        </w:rPr>
      </w:pPr>
      <w:r>
        <w:rPr>
          <w:sz w:val="28"/>
          <w:szCs w:val="28"/>
        </w:rPr>
        <w:t>Судьба человека</w:t>
      </w:r>
    </w:p>
    <w:p w:rsidR="0044308B" w:rsidRDefault="0044308B" w:rsidP="0044308B">
      <w:pPr>
        <w:pStyle w:val="msonormalmrcssattr"/>
        <w:shd w:val="clear" w:color="auto" w:fill="FFFFFF"/>
        <w:ind w:left="360"/>
        <w:jc w:val="both"/>
        <w:rPr>
          <w:sz w:val="28"/>
          <w:szCs w:val="28"/>
        </w:rPr>
      </w:pPr>
      <w:r>
        <w:rPr>
          <w:sz w:val="28"/>
          <w:szCs w:val="28"/>
        </w:rPr>
        <w:t xml:space="preserve">●Наука </w:t>
      </w:r>
      <w:r w:rsidR="00D127D9" w:rsidRPr="00D127D9">
        <w:rPr>
          <w:sz w:val="28"/>
          <w:szCs w:val="28"/>
        </w:rPr>
        <w:t xml:space="preserve">ненависти. </w:t>
      </w:r>
      <w:r>
        <w:rPr>
          <w:sz w:val="28"/>
          <w:szCs w:val="28"/>
        </w:rPr>
        <w:t xml:space="preserve">  </w:t>
      </w:r>
    </w:p>
    <w:p w:rsidR="00D127D9" w:rsidRPr="00D127D9" w:rsidRDefault="0044308B" w:rsidP="0044308B">
      <w:pPr>
        <w:pStyle w:val="msonormalmrcssattr"/>
        <w:shd w:val="clear" w:color="auto" w:fill="FFFFFF"/>
        <w:ind w:left="360"/>
        <w:jc w:val="both"/>
        <w:rPr>
          <w:sz w:val="28"/>
          <w:szCs w:val="28"/>
        </w:rPr>
      </w:pPr>
      <w:r>
        <w:rPr>
          <w:sz w:val="28"/>
          <w:szCs w:val="28"/>
        </w:rPr>
        <w:t xml:space="preserve">                                                  </w:t>
      </w:r>
      <w:r>
        <w:rPr>
          <w:noProof/>
          <w:sz w:val="28"/>
          <w:szCs w:val="28"/>
        </w:rPr>
        <w:drawing>
          <wp:inline distT="0" distB="0" distL="0" distR="0">
            <wp:extent cx="1495425" cy="1028700"/>
            <wp:effectExtent l="19050" t="0" r="9525" b="0"/>
            <wp:docPr id="5" name="Рисунок 4" descr="C:\Documents and Settings\ПК1\Рабочий стол\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ПК1\Рабочий стол\5.jpg"/>
                    <pic:cNvPicPr>
                      <a:picLocks noChangeAspect="1" noChangeArrowheads="1"/>
                    </pic:cNvPicPr>
                  </pic:nvPicPr>
                  <pic:blipFill>
                    <a:blip r:embed="rId12" cstate="print"/>
                    <a:srcRect/>
                    <a:stretch>
                      <a:fillRect/>
                    </a:stretch>
                  </pic:blipFill>
                  <pic:spPr bwMode="auto">
                    <a:xfrm>
                      <a:off x="0" y="0"/>
                      <a:ext cx="1496873" cy="1029696"/>
                    </a:xfrm>
                    <a:prstGeom prst="rect">
                      <a:avLst/>
                    </a:prstGeom>
                    <a:noFill/>
                    <a:ln w="9525">
                      <a:noFill/>
                      <a:miter lim="800000"/>
                      <a:headEnd/>
                      <a:tailEnd/>
                    </a:ln>
                  </pic:spPr>
                </pic:pic>
              </a:graphicData>
            </a:graphic>
          </wp:inline>
        </w:drawing>
      </w:r>
    </w:p>
    <w:p w:rsidR="00D127D9" w:rsidRPr="00D127D9" w:rsidRDefault="00D127D9" w:rsidP="00D127D9">
      <w:pPr>
        <w:pStyle w:val="msonormalmrcssattr"/>
        <w:shd w:val="clear" w:color="auto" w:fill="FFFFFF"/>
        <w:rPr>
          <w:sz w:val="28"/>
          <w:szCs w:val="28"/>
        </w:rPr>
      </w:pPr>
      <w:r w:rsidRPr="00D127D9">
        <w:rPr>
          <w:sz w:val="28"/>
          <w:szCs w:val="28"/>
        </w:rPr>
        <w:t>А также из цикла «Донские рассказы»:</w:t>
      </w:r>
      <w:r w:rsidR="009A12D3">
        <w:rPr>
          <w:sz w:val="28"/>
          <w:szCs w:val="28"/>
        </w:rPr>
        <w:t xml:space="preserve">      </w:t>
      </w:r>
    </w:p>
    <w:p w:rsidR="00D127D9" w:rsidRPr="00D127D9" w:rsidRDefault="00D127D9" w:rsidP="00D127D9">
      <w:pPr>
        <w:pStyle w:val="msonormalmrcssattr"/>
        <w:shd w:val="clear" w:color="auto" w:fill="FFFFFF"/>
        <w:rPr>
          <w:sz w:val="28"/>
          <w:szCs w:val="28"/>
        </w:rPr>
      </w:pPr>
      <w:r w:rsidRPr="00D127D9">
        <w:rPr>
          <w:sz w:val="28"/>
          <w:szCs w:val="28"/>
        </w:rPr>
        <w:t>○Родинка.</w:t>
      </w:r>
    </w:p>
    <w:p w:rsidR="00D127D9" w:rsidRPr="00D127D9" w:rsidRDefault="00D127D9" w:rsidP="00D127D9">
      <w:pPr>
        <w:pStyle w:val="msonormalmrcssattr"/>
        <w:shd w:val="clear" w:color="auto" w:fill="FFFFFF"/>
        <w:rPr>
          <w:sz w:val="28"/>
          <w:szCs w:val="28"/>
        </w:rPr>
      </w:pPr>
      <w:r w:rsidRPr="00D127D9">
        <w:rPr>
          <w:sz w:val="28"/>
          <w:szCs w:val="28"/>
        </w:rPr>
        <w:t>○Алёшкино сердце.</w:t>
      </w:r>
    </w:p>
    <w:p w:rsidR="00D127D9" w:rsidRPr="00D127D9" w:rsidRDefault="00D127D9" w:rsidP="00D127D9">
      <w:pPr>
        <w:pStyle w:val="msonormalmrcssattr"/>
        <w:shd w:val="clear" w:color="auto" w:fill="FFFFFF"/>
        <w:rPr>
          <w:sz w:val="28"/>
          <w:szCs w:val="28"/>
        </w:rPr>
      </w:pPr>
      <w:r w:rsidRPr="00D127D9">
        <w:rPr>
          <w:sz w:val="28"/>
          <w:szCs w:val="28"/>
        </w:rPr>
        <w:t>○Нахалёнок.</w:t>
      </w:r>
    </w:p>
    <w:p w:rsidR="00D127D9" w:rsidRPr="00D127D9" w:rsidRDefault="00D127D9" w:rsidP="00D127D9">
      <w:pPr>
        <w:pStyle w:val="msonormalmrcssattr"/>
        <w:shd w:val="clear" w:color="auto" w:fill="FFFFFF"/>
        <w:rPr>
          <w:sz w:val="28"/>
          <w:szCs w:val="28"/>
        </w:rPr>
      </w:pPr>
      <w:r w:rsidRPr="00D127D9">
        <w:rPr>
          <w:sz w:val="28"/>
          <w:szCs w:val="28"/>
        </w:rPr>
        <w:t>○Жеребёнок.</w:t>
      </w:r>
    </w:p>
    <w:p w:rsidR="00D127D9" w:rsidRDefault="00D127D9" w:rsidP="00D127D9">
      <w:pPr>
        <w:pStyle w:val="msonormalmrcssattr"/>
        <w:shd w:val="clear" w:color="auto" w:fill="FFFFFF"/>
        <w:rPr>
          <w:sz w:val="28"/>
          <w:szCs w:val="28"/>
        </w:rPr>
      </w:pPr>
      <w:r w:rsidRPr="00D127D9">
        <w:rPr>
          <w:sz w:val="28"/>
          <w:szCs w:val="28"/>
        </w:rPr>
        <w:t xml:space="preserve">○Чужая кровь. </w:t>
      </w:r>
    </w:p>
    <w:p w:rsidR="007D06A2" w:rsidRPr="00972FB1" w:rsidRDefault="007D06A2" w:rsidP="00D127D9">
      <w:pPr>
        <w:pStyle w:val="msonormalmrcssattr"/>
        <w:shd w:val="clear" w:color="auto" w:fill="FFFFFF"/>
        <w:rPr>
          <w:b/>
          <w:sz w:val="28"/>
          <w:szCs w:val="28"/>
        </w:rPr>
      </w:pPr>
      <w:r w:rsidRPr="00972FB1">
        <w:rPr>
          <w:b/>
          <w:sz w:val="28"/>
          <w:szCs w:val="28"/>
        </w:rPr>
        <w:t>Сергей Алексеев «От Москвы до Берлина»</w:t>
      </w:r>
    </w:p>
    <w:p w:rsidR="007D06A2" w:rsidRPr="00D127D9" w:rsidRDefault="007D06A2" w:rsidP="00D127D9">
      <w:pPr>
        <w:pStyle w:val="msonormalmrcssattr"/>
        <w:shd w:val="clear" w:color="auto" w:fill="FFFFFF"/>
        <w:rPr>
          <w:sz w:val="28"/>
          <w:szCs w:val="28"/>
        </w:rPr>
      </w:pPr>
      <w:r>
        <w:rPr>
          <w:sz w:val="28"/>
          <w:szCs w:val="28"/>
        </w:rPr>
        <w:t xml:space="preserve">    Рассказы для детей младшего школьного возраста вышли в издательстве «Малыш» в 1985 году. Содержат 25 рассказов о  Великой Отечественной войне.</w:t>
      </w:r>
    </w:p>
    <w:p w:rsidR="00B72806" w:rsidRDefault="00B72806" w:rsidP="00B72806">
      <w:pPr>
        <w:spacing w:after="360" w:line="600" w:lineRule="atLeast"/>
        <w:jc w:val="both"/>
        <w:textAlignment w:val="baseline"/>
        <w:outlineLvl w:val="0"/>
        <w:rPr>
          <w:rFonts w:ascii="Times New Roman" w:hAnsi="Times New Roman" w:cs="Times New Roman"/>
          <w:sz w:val="28"/>
          <w:szCs w:val="28"/>
        </w:rPr>
      </w:pPr>
      <w:r w:rsidRPr="00293D0D">
        <w:rPr>
          <w:rFonts w:ascii="Times New Roman" w:hAnsi="Times New Roman" w:cs="Times New Roman"/>
          <w:b/>
          <w:sz w:val="28"/>
          <w:szCs w:val="28"/>
        </w:rPr>
        <w:t>Елена Благинина «Почему ты шинель бережёшь?»</w:t>
      </w:r>
      <w:r w:rsidR="00972FB1">
        <w:rPr>
          <w:rFonts w:ascii="Times New Roman" w:hAnsi="Times New Roman" w:cs="Times New Roman"/>
          <w:sz w:val="28"/>
          <w:szCs w:val="28"/>
        </w:rPr>
        <w:t xml:space="preserve">    </w:t>
      </w:r>
      <w:r w:rsidRPr="00B72806">
        <w:rPr>
          <w:rFonts w:ascii="Times New Roman" w:hAnsi="Times New Roman" w:cs="Times New Roman"/>
          <w:sz w:val="28"/>
          <w:szCs w:val="28"/>
        </w:rPr>
        <w:t xml:space="preserve">Стихи Благининой вышли в серии «Мои первые книжки» в издательстве «Детская литература» в 1982 году. Во вступительной статье к стихам есть такие слова: «В этой книжке рассказано о том, что было давно… Тогда шла война с фашистами, и </w:t>
      </w:r>
      <w:r w:rsidRPr="00B72806">
        <w:rPr>
          <w:rFonts w:ascii="Times New Roman" w:hAnsi="Times New Roman" w:cs="Times New Roman"/>
          <w:sz w:val="28"/>
          <w:szCs w:val="28"/>
        </w:rPr>
        <w:lastRenderedPageBreak/>
        <w:t>твои прадеды и прабабушки сражались на фронтах, трудились на колхозных полях, на фабриках и заводах. А твои бабушки-дедушки были примерно такие, как ты сейчас, но они помогали старшим как могл</w:t>
      </w:r>
      <w:r w:rsidR="0044308B">
        <w:rPr>
          <w:rFonts w:ascii="Times New Roman" w:hAnsi="Times New Roman" w:cs="Times New Roman"/>
          <w:sz w:val="28"/>
          <w:szCs w:val="28"/>
        </w:rPr>
        <w:t xml:space="preserve">и. </w:t>
      </w:r>
      <w:r>
        <w:rPr>
          <w:rFonts w:ascii="Times New Roman" w:hAnsi="Times New Roman" w:cs="Times New Roman"/>
          <w:sz w:val="28"/>
          <w:szCs w:val="28"/>
        </w:rPr>
        <w:t>Когда прочтёшь или прослушаешь эту скромную книжку, сядь в уголок, помолчи немножко, поразмысли о том, как живёшь ты</w:t>
      </w:r>
      <w:r w:rsidR="00092105">
        <w:rPr>
          <w:rFonts w:ascii="Times New Roman" w:hAnsi="Times New Roman" w:cs="Times New Roman"/>
          <w:sz w:val="28"/>
          <w:szCs w:val="28"/>
        </w:rPr>
        <w:t>,  и как жили дети в эти грозные дни. И когда придёт весна, нарви полевых цветов и попроси взрослых отвести тебя на могилу Неизвестного солдата или  к памятнику воинам. Там ты поклонись низко и положи свои цветы-памятку на могилу тех, кто вернул тебе беспечальное детство. И у тебя станет хорошо на душе.</w:t>
      </w:r>
    </w:p>
    <w:p w:rsidR="00442F3C" w:rsidRDefault="00972FB1" w:rsidP="00074346">
      <w:pPr>
        <w:spacing w:after="360" w:line="600" w:lineRule="atLeast"/>
        <w:jc w:val="center"/>
        <w:textAlignment w:val="baseline"/>
        <w:outlineLvl w:val="0"/>
        <w:rPr>
          <w:rFonts w:ascii="Times New Roman" w:hAnsi="Times New Roman" w:cs="Times New Roman"/>
          <w:b/>
          <w:color w:val="FF0000"/>
          <w:sz w:val="40"/>
          <w:szCs w:val="40"/>
        </w:rPr>
      </w:pPr>
      <w:r>
        <w:rPr>
          <w:rFonts w:ascii="Times New Roman" w:hAnsi="Times New Roman" w:cs="Times New Roman"/>
          <w:b/>
          <w:color w:val="FF0000"/>
          <w:sz w:val="40"/>
          <w:szCs w:val="40"/>
        </w:rPr>
        <w:t>Эти и другие книги</w:t>
      </w:r>
      <w:r w:rsidR="00293D0D" w:rsidRPr="00A87D15">
        <w:rPr>
          <w:rFonts w:ascii="Times New Roman" w:hAnsi="Times New Roman" w:cs="Times New Roman"/>
          <w:b/>
          <w:color w:val="FF0000"/>
          <w:sz w:val="40"/>
          <w:szCs w:val="40"/>
        </w:rPr>
        <w:t xml:space="preserve"> ко Дню защитника Отечества ждут своих читателей в школьной библиотеке. Приходите!</w:t>
      </w:r>
    </w:p>
    <w:p w:rsidR="00972FB1" w:rsidRPr="00074346" w:rsidRDefault="00972FB1" w:rsidP="00293D0D">
      <w:pPr>
        <w:spacing w:after="360" w:line="600" w:lineRule="atLeast"/>
        <w:jc w:val="center"/>
        <w:textAlignment w:val="baseline"/>
        <w:outlineLvl w:val="0"/>
        <w:rPr>
          <w:rFonts w:ascii="Times New Roman" w:hAnsi="Times New Roman" w:cs="Times New Roman"/>
          <w:b/>
          <w:sz w:val="36"/>
          <w:szCs w:val="36"/>
        </w:rPr>
      </w:pPr>
      <w:r w:rsidRPr="00074346">
        <w:rPr>
          <w:rFonts w:ascii="Times New Roman" w:hAnsi="Times New Roman" w:cs="Times New Roman"/>
          <w:b/>
          <w:sz w:val="36"/>
          <w:szCs w:val="36"/>
        </w:rPr>
        <w:t xml:space="preserve">Также для учащихся начальной школы подготовлен </w:t>
      </w:r>
      <w:r w:rsidR="00442F3C" w:rsidRPr="00074346">
        <w:rPr>
          <w:rFonts w:ascii="Times New Roman" w:hAnsi="Times New Roman" w:cs="Times New Roman"/>
          <w:b/>
          <w:sz w:val="36"/>
          <w:szCs w:val="36"/>
        </w:rPr>
        <w:t xml:space="preserve"> </w:t>
      </w:r>
      <w:r w:rsidRPr="00074346">
        <w:rPr>
          <w:rFonts w:ascii="Times New Roman" w:hAnsi="Times New Roman" w:cs="Times New Roman"/>
          <w:b/>
          <w:sz w:val="36"/>
          <w:szCs w:val="36"/>
        </w:rPr>
        <w:t xml:space="preserve">материал для чтения </w:t>
      </w:r>
      <w:r w:rsidR="00442F3C" w:rsidRPr="00074346">
        <w:rPr>
          <w:rFonts w:ascii="Times New Roman" w:hAnsi="Times New Roman" w:cs="Times New Roman"/>
          <w:b/>
          <w:sz w:val="36"/>
          <w:szCs w:val="36"/>
        </w:rPr>
        <w:t xml:space="preserve">    </w:t>
      </w:r>
      <w:r w:rsidRPr="00074346">
        <w:rPr>
          <w:rFonts w:ascii="Times New Roman" w:hAnsi="Times New Roman" w:cs="Times New Roman"/>
          <w:b/>
          <w:sz w:val="36"/>
          <w:szCs w:val="36"/>
        </w:rPr>
        <w:t xml:space="preserve">на перемене со стихами </w:t>
      </w:r>
      <w:r w:rsidR="00074346">
        <w:rPr>
          <w:rFonts w:ascii="Times New Roman" w:hAnsi="Times New Roman" w:cs="Times New Roman"/>
          <w:b/>
          <w:sz w:val="36"/>
          <w:szCs w:val="36"/>
        </w:rPr>
        <w:t xml:space="preserve">             </w:t>
      </w:r>
      <w:r w:rsidRPr="00074346">
        <w:rPr>
          <w:rFonts w:ascii="Times New Roman" w:hAnsi="Times New Roman" w:cs="Times New Roman"/>
          <w:b/>
          <w:sz w:val="36"/>
          <w:szCs w:val="36"/>
        </w:rPr>
        <w:t>по данной тематике.</w:t>
      </w:r>
    </w:p>
    <w:sectPr w:rsidR="00972FB1" w:rsidRPr="00074346" w:rsidSect="00346C95">
      <w:headerReference w:type="even" r:id="rId13"/>
      <w:headerReference w:type="default" r:id="rId14"/>
      <w:footerReference w:type="even" r:id="rId15"/>
      <w:footerReference w:type="default" r:id="rId16"/>
      <w:headerReference w:type="first" r:id="rId17"/>
      <w:footerReference w:type="first" r:id="rId1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787F" w:rsidRDefault="0094787F" w:rsidP="0044308B">
      <w:pPr>
        <w:spacing w:after="0" w:line="240" w:lineRule="auto"/>
      </w:pPr>
      <w:r>
        <w:separator/>
      </w:r>
    </w:p>
  </w:endnote>
  <w:endnote w:type="continuationSeparator" w:id="1">
    <w:p w:rsidR="0094787F" w:rsidRDefault="0094787F" w:rsidP="004430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308B" w:rsidRDefault="0044308B">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82516"/>
      <w:docPartObj>
        <w:docPartGallery w:val="Page Numbers (Bottom of Page)"/>
        <w:docPartUnique/>
      </w:docPartObj>
    </w:sdtPr>
    <w:sdtContent>
      <w:p w:rsidR="0044308B" w:rsidRDefault="00C82EE7">
        <w:pPr>
          <w:pStyle w:val="a9"/>
          <w:jc w:val="right"/>
        </w:pPr>
        <w:fldSimple w:instr=" PAGE   \* MERGEFORMAT ">
          <w:r w:rsidR="007A5667">
            <w:rPr>
              <w:noProof/>
            </w:rPr>
            <w:t>6</w:t>
          </w:r>
        </w:fldSimple>
      </w:p>
    </w:sdtContent>
  </w:sdt>
  <w:p w:rsidR="0044308B" w:rsidRDefault="0044308B">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308B" w:rsidRDefault="0044308B">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787F" w:rsidRDefault="0094787F" w:rsidP="0044308B">
      <w:pPr>
        <w:spacing w:after="0" w:line="240" w:lineRule="auto"/>
      </w:pPr>
      <w:r>
        <w:separator/>
      </w:r>
    </w:p>
  </w:footnote>
  <w:footnote w:type="continuationSeparator" w:id="1">
    <w:p w:rsidR="0094787F" w:rsidRDefault="0094787F" w:rsidP="0044308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308B" w:rsidRDefault="0044308B">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308B" w:rsidRDefault="0044308B">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308B" w:rsidRDefault="0044308B">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676721"/>
    <w:multiLevelType w:val="hybridMultilevel"/>
    <w:tmpl w:val="7AA46340"/>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4C7121C"/>
    <w:multiLevelType w:val="hybridMultilevel"/>
    <w:tmpl w:val="FA90060A"/>
    <w:lvl w:ilvl="0" w:tplc="EC80AD4A">
      <w:start w:val="1"/>
      <w:numFmt w:val="bullet"/>
      <w:lvlText w:val="•"/>
      <w:lvlJc w:val="left"/>
      <w:pPr>
        <w:tabs>
          <w:tab w:val="num" w:pos="720"/>
        </w:tabs>
        <w:ind w:left="720" w:hanging="360"/>
      </w:pPr>
      <w:rPr>
        <w:rFonts w:ascii="Arial" w:hAnsi="Arial" w:hint="default"/>
      </w:rPr>
    </w:lvl>
    <w:lvl w:ilvl="1" w:tplc="699628B8" w:tentative="1">
      <w:start w:val="1"/>
      <w:numFmt w:val="bullet"/>
      <w:lvlText w:val="•"/>
      <w:lvlJc w:val="left"/>
      <w:pPr>
        <w:tabs>
          <w:tab w:val="num" w:pos="1440"/>
        </w:tabs>
        <w:ind w:left="1440" w:hanging="360"/>
      </w:pPr>
      <w:rPr>
        <w:rFonts w:ascii="Arial" w:hAnsi="Arial" w:hint="default"/>
      </w:rPr>
    </w:lvl>
    <w:lvl w:ilvl="2" w:tplc="9A3C85B6" w:tentative="1">
      <w:start w:val="1"/>
      <w:numFmt w:val="bullet"/>
      <w:lvlText w:val="•"/>
      <w:lvlJc w:val="left"/>
      <w:pPr>
        <w:tabs>
          <w:tab w:val="num" w:pos="2160"/>
        </w:tabs>
        <w:ind w:left="2160" w:hanging="360"/>
      </w:pPr>
      <w:rPr>
        <w:rFonts w:ascii="Arial" w:hAnsi="Arial" w:hint="default"/>
      </w:rPr>
    </w:lvl>
    <w:lvl w:ilvl="3" w:tplc="11EA7AB4" w:tentative="1">
      <w:start w:val="1"/>
      <w:numFmt w:val="bullet"/>
      <w:lvlText w:val="•"/>
      <w:lvlJc w:val="left"/>
      <w:pPr>
        <w:tabs>
          <w:tab w:val="num" w:pos="2880"/>
        </w:tabs>
        <w:ind w:left="2880" w:hanging="360"/>
      </w:pPr>
      <w:rPr>
        <w:rFonts w:ascii="Arial" w:hAnsi="Arial" w:hint="default"/>
      </w:rPr>
    </w:lvl>
    <w:lvl w:ilvl="4" w:tplc="AABC89A8" w:tentative="1">
      <w:start w:val="1"/>
      <w:numFmt w:val="bullet"/>
      <w:lvlText w:val="•"/>
      <w:lvlJc w:val="left"/>
      <w:pPr>
        <w:tabs>
          <w:tab w:val="num" w:pos="3600"/>
        </w:tabs>
        <w:ind w:left="3600" w:hanging="360"/>
      </w:pPr>
      <w:rPr>
        <w:rFonts w:ascii="Arial" w:hAnsi="Arial" w:hint="default"/>
      </w:rPr>
    </w:lvl>
    <w:lvl w:ilvl="5" w:tplc="8C4CB7A0" w:tentative="1">
      <w:start w:val="1"/>
      <w:numFmt w:val="bullet"/>
      <w:lvlText w:val="•"/>
      <w:lvlJc w:val="left"/>
      <w:pPr>
        <w:tabs>
          <w:tab w:val="num" w:pos="4320"/>
        </w:tabs>
        <w:ind w:left="4320" w:hanging="360"/>
      </w:pPr>
      <w:rPr>
        <w:rFonts w:ascii="Arial" w:hAnsi="Arial" w:hint="default"/>
      </w:rPr>
    </w:lvl>
    <w:lvl w:ilvl="6" w:tplc="162C0E06" w:tentative="1">
      <w:start w:val="1"/>
      <w:numFmt w:val="bullet"/>
      <w:lvlText w:val="•"/>
      <w:lvlJc w:val="left"/>
      <w:pPr>
        <w:tabs>
          <w:tab w:val="num" w:pos="5040"/>
        </w:tabs>
        <w:ind w:left="5040" w:hanging="360"/>
      </w:pPr>
      <w:rPr>
        <w:rFonts w:ascii="Arial" w:hAnsi="Arial" w:hint="default"/>
      </w:rPr>
    </w:lvl>
    <w:lvl w:ilvl="7" w:tplc="7D6E730A" w:tentative="1">
      <w:start w:val="1"/>
      <w:numFmt w:val="bullet"/>
      <w:lvlText w:val="•"/>
      <w:lvlJc w:val="left"/>
      <w:pPr>
        <w:tabs>
          <w:tab w:val="num" w:pos="5760"/>
        </w:tabs>
        <w:ind w:left="5760" w:hanging="360"/>
      </w:pPr>
      <w:rPr>
        <w:rFonts w:ascii="Arial" w:hAnsi="Arial" w:hint="default"/>
      </w:rPr>
    </w:lvl>
    <w:lvl w:ilvl="8" w:tplc="CC1C0BFA"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AC3B57"/>
    <w:rsid w:val="000014A0"/>
    <w:rsid w:val="00003B5D"/>
    <w:rsid w:val="00005D54"/>
    <w:rsid w:val="0001064A"/>
    <w:rsid w:val="00010DC4"/>
    <w:rsid w:val="000234FB"/>
    <w:rsid w:val="00031262"/>
    <w:rsid w:val="000403BD"/>
    <w:rsid w:val="00043293"/>
    <w:rsid w:val="00053E2F"/>
    <w:rsid w:val="00074346"/>
    <w:rsid w:val="00092105"/>
    <w:rsid w:val="000A23AA"/>
    <w:rsid w:val="000A4944"/>
    <w:rsid w:val="000A7130"/>
    <w:rsid w:val="00125A79"/>
    <w:rsid w:val="001335F8"/>
    <w:rsid w:val="00134D2C"/>
    <w:rsid w:val="00136876"/>
    <w:rsid w:val="001516CB"/>
    <w:rsid w:val="001542B2"/>
    <w:rsid w:val="00164FFD"/>
    <w:rsid w:val="00166F13"/>
    <w:rsid w:val="0018283D"/>
    <w:rsid w:val="00185AA6"/>
    <w:rsid w:val="001B573B"/>
    <w:rsid w:val="001C0ECF"/>
    <w:rsid w:val="001C39EB"/>
    <w:rsid w:val="001C63BF"/>
    <w:rsid w:val="001E6F12"/>
    <w:rsid w:val="00204265"/>
    <w:rsid w:val="00221187"/>
    <w:rsid w:val="00223955"/>
    <w:rsid w:val="002647B8"/>
    <w:rsid w:val="00270F54"/>
    <w:rsid w:val="00270F6B"/>
    <w:rsid w:val="00271BFB"/>
    <w:rsid w:val="002753B2"/>
    <w:rsid w:val="0027696A"/>
    <w:rsid w:val="0027754D"/>
    <w:rsid w:val="00283A18"/>
    <w:rsid w:val="00287EBA"/>
    <w:rsid w:val="00293D0D"/>
    <w:rsid w:val="002A78A9"/>
    <w:rsid w:val="002B54BC"/>
    <w:rsid w:val="002B59A5"/>
    <w:rsid w:val="002B5DB4"/>
    <w:rsid w:val="002C735B"/>
    <w:rsid w:val="002D7472"/>
    <w:rsid w:val="002E1BFB"/>
    <w:rsid w:val="002F1F55"/>
    <w:rsid w:val="00321045"/>
    <w:rsid w:val="00346C95"/>
    <w:rsid w:val="0035771F"/>
    <w:rsid w:val="003578E8"/>
    <w:rsid w:val="00364BD5"/>
    <w:rsid w:val="00373BF3"/>
    <w:rsid w:val="003A429C"/>
    <w:rsid w:val="003A5693"/>
    <w:rsid w:val="003A6F6A"/>
    <w:rsid w:val="003B7694"/>
    <w:rsid w:val="003E6D28"/>
    <w:rsid w:val="003F5DC4"/>
    <w:rsid w:val="00406EB1"/>
    <w:rsid w:val="00411A08"/>
    <w:rsid w:val="00425EE6"/>
    <w:rsid w:val="0043068A"/>
    <w:rsid w:val="00430C71"/>
    <w:rsid w:val="00442F3C"/>
    <w:rsid w:val="0044308B"/>
    <w:rsid w:val="00461B14"/>
    <w:rsid w:val="004702EB"/>
    <w:rsid w:val="004A5C51"/>
    <w:rsid w:val="004C03CA"/>
    <w:rsid w:val="004E2773"/>
    <w:rsid w:val="004F0F29"/>
    <w:rsid w:val="004F593B"/>
    <w:rsid w:val="00511F21"/>
    <w:rsid w:val="00515487"/>
    <w:rsid w:val="005343BE"/>
    <w:rsid w:val="00534A65"/>
    <w:rsid w:val="005373D7"/>
    <w:rsid w:val="00541626"/>
    <w:rsid w:val="00556049"/>
    <w:rsid w:val="005946B8"/>
    <w:rsid w:val="005B30AB"/>
    <w:rsid w:val="005B6CD7"/>
    <w:rsid w:val="005C3D88"/>
    <w:rsid w:val="005E2171"/>
    <w:rsid w:val="00613127"/>
    <w:rsid w:val="006304EC"/>
    <w:rsid w:val="00634612"/>
    <w:rsid w:val="00640B85"/>
    <w:rsid w:val="006616A9"/>
    <w:rsid w:val="006A0264"/>
    <w:rsid w:val="006A37D0"/>
    <w:rsid w:val="006C491C"/>
    <w:rsid w:val="0071676E"/>
    <w:rsid w:val="007303BC"/>
    <w:rsid w:val="0075458E"/>
    <w:rsid w:val="00765290"/>
    <w:rsid w:val="00773281"/>
    <w:rsid w:val="00794484"/>
    <w:rsid w:val="007A0FD2"/>
    <w:rsid w:val="007A3DCB"/>
    <w:rsid w:val="007A5667"/>
    <w:rsid w:val="007C3A80"/>
    <w:rsid w:val="007C465C"/>
    <w:rsid w:val="007D06A2"/>
    <w:rsid w:val="007D14ED"/>
    <w:rsid w:val="007D25C7"/>
    <w:rsid w:val="007E709D"/>
    <w:rsid w:val="00802F11"/>
    <w:rsid w:val="00806886"/>
    <w:rsid w:val="00833526"/>
    <w:rsid w:val="008369BD"/>
    <w:rsid w:val="00845FD7"/>
    <w:rsid w:val="008515B5"/>
    <w:rsid w:val="00855443"/>
    <w:rsid w:val="00863749"/>
    <w:rsid w:val="00870277"/>
    <w:rsid w:val="00873EE1"/>
    <w:rsid w:val="008778BF"/>
    <w:rsid w:val="008858ED"/>
    <w:rsid w:val="00886F3E"/>
    <w:rsid w:val="008925A8"/>
    <w:rsid w:val="008A48E9"/>
    <w:rsid w:val="008C3B12"/>
    <w:rsid w:val="008D5197"/>
    <w:rsid w:val="00905494"/>
    <w:rsid w:val="00915242"/>
    <w:rsid w:val="00930C80"/>
    <w:rsid w:val="009336E6"/>
    <w:rsid w:val="00935CA7"/>
    <w:rsid w:val="009364F0"/>
    <w:rsid w:val="0094787F"/>
    <w:rsid w:val="009571FA"/>
    <w:rsid w:val="00960B62"/>
    <w:rsid w:val="00972FB1"/>
    <w:rsid w:val="00994616"/>
    <w:rsid w:val="009A12D3"/>
    <w:rsid w:val="009A58EA"/>
    <w:rsid w:val="009A6325"/>
    <w:rsid w:val="009E553F"/>
    <w:rsid w:val="009E5B43"/>
    <w:rsid w:val="00A2737E"/>
    <w:rsid w:val="00A354F6"/>
    <w:rsid w:val="00A36262"/>
    <w:rsid w:val="00A464E6"/>
    <w:rsid w:val="00A47418"/>
    <w:rsid w:val="00A83BA1"/>
    <w:rsid w:val="00A86457"/>
    <w:rsid w:val="00A87D15"/>
    <w:rsid w:val="00AA30C9"/>
    <w:rsid w:val="00AA44DD"/>
    <w:rsid w:val="00AA4582"/>
    <w:rsid w:val="00AB07DD"/>
    <w:rsid w:val="00AB1672"/>
    <w:rsid w:val="00AB7267"/>
    <w:rsid w:val="00AC2503"/>
    <w:rsid w:val="00AC3B57"/>
    <w:rsid w:val="00AD6753"/>
    <w:rsid w:val="00AE12B4"/>
    <w:rsid w:val="00AE29C3"/>
    <w:rsid w:val="00AE37EE"/>
    <w:rsid w:val="00AE6262"/>
    <w:rsid w:val="00B11336"/>
    <w:rsid w:val="00B12957"/>
    <w:rsid w:val="00B143F2"/>
    <w:rsid w:val="00B31F6F"/>
    <w:rsid w:val="00B6684B"/>
    <w:rsid w:val="00B72806"/>
    <w:rsid w:val="00B824CE"/>
    <w:rsid w:val="00B87D51"/>
    <w:rsid w:val="00B9076B"/>
    <w:rsid w:val="00B93DD4"/>
    <w:rsid w:val="00B96255"/>
    <w:rsid w:val="00C22399"/>
    <w:rsid w:val="00C22B94"/>
    <w:rsid w:val="00C2784A"/>
    <w:rsid w:val="00C30223"/>
    <w:rsid w:val="00C41E2A"/>
    <w:rsid w:val="00C4249D"/>
    <w:rsid w:val="00C63788"/>
    <w:rsid w:val="00C67ADD"/>
    <w:rsid w:val="00C7745D"/>
    <w:rsid w:val="00C82EE7"/>
    <w:rsid w:val="00C92731"/>
    <w:rsid w:val="00CA0659"/>
    <w:rsid w:val="00CA6CA0"/>
    <w:rsid w:val="00CB4984"/>
    <w:rsid w:val="00CB629A"/>
    <w:rsid w:val="00CD5D40"/>
    <w:rsid w:val="00CF5DCC"/>
    <w:rsid w:val="00D022A6"/>
    <w:rsid w:val="00D042F5"/>
    <w:rsid w:val="00D04D69"/>
    <w:rsid w:val="00D127D9"/>
    <w:rsid w:val="00D16230"/>
    <w:rsid w:val="00D20C92"/>
    <w:rsid w:val="00D314EC"/>
    <w:rsid w:val="00DA28CB"/>
    <w:rsid w:val="00DA51C7"/>
    <w:rsid w:val="00DA553C"/>
    <w:rsid w:val="00DA6F7F"/>
    <w:rsid w:val="00DD4967"/>
    <w:rsid w:val="00DD5472"/>
    <w:rsid w:val="00DE4C5A"/>
    <w:rsid w:val="00DF1461"/>
    <w:rsid w:val="00E26E1B"/>
    <w:rsid w:val="00E30E74"/>
    <w:rsid w:val="00E34DDC"/>
    <w:rsid w:val="00E63CEF"/>
    <w:rsid w:val="00E66CFA"/>
    <w:rsid w:val="00E72AA8"/>
    <w:rsid w:val="00E753DE"/>
    <w:rsid w:val="00E7592B"/>
    <w:rsid w:val="00E80762"/>
    <w:rsid w:val="00E84BC4"/>
    <w:rsid w:val="00E9164E"/>
    <w:rsid w:val="00EA1321"/>
    <w:rsid w:val="00EA2464"/>
    <w:rsid w:val="00EF26A2"/>
    <w:rsid w:val="00F059CB"/>
    <w:rsid w:val="00F13B16"/>
    <w:rsid w:val="00F21576"/>
    <w:rsid w:val="00F57B7F"/>
    <w:rsid w:val="00F709EA"/>
    <w:rsid w:val="00F7167C"/>
    <w:rsid w:val="00F836D9"/>
    <w:rsid w:val="00F87E9B"/>
    <w:rsid w:val="00FA6CB0"/>
    <w:rsid w:val="00FB64DC"/>
    <w:rsid w:val="00FD4683"/>
    <w:rsid w:val="00FF47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6C9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8076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80762"/>
    <w:rPr>
      <w:rFonts w:ascii="Tahoma" w:hAnsi="Tahoma" w:cs="Tahoma"/>
      <w:sz w:val="16"/>
      <w:szCs w:val="16"/>
    </w:rPr>
  </w:style>
  <w:style w:type="paragraph" w:styleId="a5">
    <w:name w:val="Normal (Web)"/>
    <w:basedOn w:val="a"/>
    <w:uiPriority w:val="99"/>
    <w:unhideWhenUsed/>
    <w:rsid w:val="00B6684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B6684B"/>
  </w:style>
  <w:style w:type="paragraph" w:customStyle="1" w:styleId="msonormalmrcssattr">
    <w:name w:val="msonormal_mr_css_attr"/>
    <w:basedOn w:val="a"/>
    <w:rsid w:val="00534A65"/>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D127D9"/>
    <w:pPr>
      <w:ind w:left="720"/>
      <w:contextualSpacing/>
    </w:pPr>
  </w:style>
  <w:style w:type="paragraph" w:styleId="a7">
    <w:name w:val="header"/>
    <w:basedOn w:val="a"/>
    <w:link w:val="a8"/>
    <w:uiPriority w:val="99"/>
    <w:semiHidden/>
    <w:unhideWhenUsed/>
    <w:rsid w:val="0044308B"/>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44308B"/>
  </w:style>
  <w:style w:type="paragraph" w:styleId="a9">
    <w:name w:val="footer"/>
    <w:basedOn w:val="a"/>
    <w:link w:val="aa"/>
    <w:uiPriority w:val="99"/>
    <w:unhideWhenUsed/>
    <w:rsid w:val="0044308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4308B"/>
  </w:style>
</w:styles>
</file>

<file path=word/webSettings.xml><?xml version="1.0" encoding="utf-8"?>
<w:webSettings xmlns:r="http://schemas.openxmlformats.org/officeDocument/2006/relationships" xmlns:w="http://schemas.openxmlformats.org/wordprocessingml/2006/main">
  <w:divs>
    <w:div w:id="362823764">
      <w:bodyDiv w:val="1"/>
      <w:marLeft w:val="0"/>
      <w:marRight w:val="0"/>
      <w:marTop w:val="0"/>
      <w:marBottom w:val="0"/>
      <w:divBdr>
        <w:top w:val="none" w:sz="0" w:space="0" w:color="auto"/>
        <w:left w:val="none" w:sz="0" w:space="0" w:color="auto"/>
        <w:bottom w:val="none" w:sz="0" w:space="0" w:color="auto"/>
        <w:right w:val="none" w:sz="0" w:space="0" w:color="auto"/>
      </w:divBdr>
    </w:div>
    <w:div w:id="692609776">
      <w:bodyDiv w:val="1"/>
      <w:marLeft w:val="0"/>
      <w:marRight w:val="0"/>
      <w:marTop w:val="0"/>
      <w:marBottom w:val="0"/>
      <w:divBdr>
        <w:top w:val="none" w:sz="0" w:space="0" w:color="auto"/>
        <w:left w:val="none" w:sz="0" w:space="0" w:color="auto"/>
        <w:bottom w:val="none" w:sz="0" w:space="0" w:color="auto"/>
        <w:right w:val="none" w:sz="0" w:space="0" w:color="auto"/>
      </w:divBdr>
    </w:div>
    <w:div w:id="840438420">
      <w:bodyDiv w:val="1"/>
      <w:marLeft w:val="0"/>
      <w:marRight w:val="0"/>
      <w:marTop w:val="0"/>
      <w:marBottom w:val="0"/>
      <w:divBdr>
        <w:top w:val="none" w:sz="0" w:space="0" w:color="auto"/>
        <w:left w:val="none" w:sz="0" w:space="0" w:color="auto"/>
        <w:bottom w:val="none" w:sz="0" w:space="0" w:color="auto"/>
        <w:right w:val="none" w:sz="0" w:space="0" w:color="auto"/>
      </w:divBdr>
    </w:div>
    <w:div w:id="1023943868">
      <w:bodyDiv w:val="1"/>
      <w:marLeft w:val="0"/>
      <w:marRight w:val="0"/>
      <w:marTop w:val="0"/>
      <w:marBottom w:val="0"/>
      <w:divBdr>
        <w:top w:val="none" w:sz="0" w:space="0" w:color="auto"/>
        <w:left w:val="none" w:sz="0" w:space="0" w:color="auto"/>
        <w:bottom w:val="none" w:sz="0" w:space="0" w:color="auto"/>
        <w:right w:val="none" w:sz="0" w:space="0" w:color="auto"/>
      </w:divBdr>
    </w:div>
    <w:div w:id="1180462077">
      <w:bodyDiv w:val="1"/>
      <w:marLeft w:val="0"/>
      <w:marRight w:val="0"/>
      <w:marTop w:val="0"/>
      <w:marBottom w:val="0"/>
      <w:divBdr>
        <w:top w:val="none" w:sz="0" w:space="0" w:color="auto"/>
        <w:left w:val="none" w:sz="0" w:space="0" w:color="auto"/>
        <w:bottom w:val="none" w:sz="0" w:space="0" w:color="auto"/>
        <w:right w:val="none" w:sz="0" w:space="0" w:color="auto"/>
      </w:divBdr>
    </w:div>
    <w:div w:id="1408461275">
      <w:bodyDiv w:val="1"/>
      <w:marLeft w:val="0"/>
      <w:marRight w:val="0"/>
      <w:marTop w:val="0"/>
      <w:marBottom w:val="0"/>
      <w:divBdr>
        <w:top w:val="none" w:sz="0" w:space="0" w:color="auto"/>
        <w:left w:val="none" w:sz="0" w:space="0" w:color="auto"/>
        <w:bottom w:val="none" w:sz="0" w:space="0" w:color="auto"/>
        <w:right w:val="none" w:sz="0" w:space="0" w:color="auto"/>
      </w:divBdr>
      <w:divsChild>
        <w:div w:id="2052030396">
          <w:marLeft w:val="418"/>
          <w:marRight w:val="0"/>
          <w:marTop w:val="50"/>
          <w:marBottom w:val="0"/>
          <w:divBdr>
            <w:top w:val="none" w:sz="0" w:space="0" w:color="auto"/>
            <w:left w:val="none" w:sz="0" w:space="0" w:color="auto"/>
            <w:bottom w:val="none" w:sz="0" w:space="0" w:color="auto"/>
            <w:right w:val="none" w:sz="0" w:space="0" w:color="auto"/>
          </w:divBdr>
        </w:div>
        <w:div w:id="137191070">
          <w:marLeft w:val="418"/>
          <w:marRight w:val="0"/>
          <w:marTop w:val="50"/>
          <w:marBottom w:val="0"/>
          <w:divBdr>
            <w:top w:val="none" w:sz="0" w:space="0" w:color="auto"/>
            <w:left w:val="none" w:sz="0" w:space="0" w:color="auto"/>
            <w:bottom w:val="none" w:sz="0" w:space="0" w:color="auto"/>
            <w:right w:val="none" w:sz="0" w:space="0" w:color="auto"/>
          </w:divBdr>
        </w:div>
        <w:div w:id="90590586">
          <w:marLeft w:val="418"/>
          <w:marRight w:val="0"/>
          <w:marTop w:val="50"/>
          <w:marBottom w:val="0"/>
          <w:divBdr>
            <w:top w:val="none" w:sz="0" w:space="0" w:color="auto"/>
            <w:left w:val="none" w:sz="0" w:space="0" w:color="auto"/>
            <w:bottom w:val="none" w:sz="0" w:space="0" w:color="auto"/>
            <w:right w:val="none" w:sz="0" w:space="0" w:color="auto"/>
          </w:divBdr>
        </w:div>
        <w:div w:id="1819228383">
          <w:marLeft w:val="418"/>
          <w:marRight w:val="0"/>
          <w:marTop w:val="50"/>
          <w:marBottom w:val="0"/>
          <w:divBdr>
            <w:top w:val="none" w:sz="0" w:space="0" w:color="auto"/>
            <w:left w:val="none" w:sz="0" w:space="0" w:color="auto"/>
            <w:bottom w:val="none" w:sz="0" w:space="0" w:color="auto"/>
            <w:right w:val="none" w:sz="0" w:space="0" w:color="auto"/>
          </w:divBdr>
        </w:div>
        <w:div w:id="1795825434">
          <w:marLeft w:val="418"/>
          <w:marRight w:val="0"/>
          <w:marTop w:val="50"/>
          <w:marBottom w:val="0"/>
          <w:divBdr>
            <w:top w:val="none" w:sz="0" w:space="0" w:color="auto"/>
            <w:left w:val="none" w:sz="0" w:space="0" w:color="auto"/>
            <w:bottom w:val="none" w:sz="0" w:space="0" w:color="auto"/>
            <w:right w:val="none" w:sz="0" w:space="0" w:color="auto"/>
          </w:divBdr>
        </w:div>
        <w:div w:id="921913715">
          <w:marLeft w:val="418"/>
          <w:marRight w:val="0"/>
          <w:marTop w:val="50"/>
          <w:marBottom w:val="0"/>
          <w:divBdr>
            <w:top w:val="none" w:sz="0" w:space="0" w:color="auto"/>
            <w:left w:val="none" w:sz="0" w:space="0" w:color="auto"/>
            <w:bottom w:val="none" w:sz="0" w:space="0" w:color="auto"/>
            <w:right w:val="none" w:sz="0" w:space="0" w:color="auto"/>
          </w:divBdr>
        </w:div>
      </w:divsChild>
    </w:div>
    <w:div w:id="1436555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154FA9-94C2-43A1-871A-31C35DBD2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901</TotalTime>
  <Pages>1</Pages>
  <Words>1134</Words>
  <Characters>6467</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7586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ПК1</cp:lastModifiedBy>
  <cp:revision>41</cp:revision>
  <dcterms:created xsi:type="dcterms:W3CDTF">2018-11-09T08:48:00Z</dcterms:created>
  <dcterms:modified xsi:type="dcterms:W3CDTF">2021-02-24T06:15:00Z</dcterms:modified>
</cp:coreProperties>
</file>