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5D" w:rsidRDefault="0049285D" w:rsidP="0049285D">
      <w:pPr>
        <w:pStyle w:val="3"/>
        <w:shd w:val="clear" w:color="auto" w:fill="FFFFFF"/>
        <w:spacing w:before="296" w:beforeAutospacing="0" w:after="197" w:afterAutospacing="0" w:line="296" w:lineRule="atLeast"/>
        <w:rPr>
          <w:rFonts w:ascii="Open Sans" w:hAnsi="Open Sans"/>
          <w:color w:val="003366"/>
          <w:sz w:val="24"/>
        </w:rPr>
      </w:pPr>
      <w:r w:rsidRPr="0049285D">
        <w:rPr>
          <w:rFonts w:ascii="Open Sans" w:hAnsi="Open Sans"/>
          <w:color w:val="003366"/>
          <w:sz w:val="24"/>
        </w:rPr>
        <w:t>Антинаркотическая профилактика</w:t>
      </w:r>
      <w:r w:rsidRPr="0049285D">
        <w:rPr>
          <w:rFonts w:ascii="Open Sans" w:hAnsi="Open Sans"/>
          <w:color w:val="003366"/>
          <w:sz w:val="24"/>
        </w:rPr>
        <w:lastRenderedPageBreak/>
        <w:drawing>
          <wp:inline distT="0" distB="0" distL="0" distR="0">
            <wp:extent cx="5083698" cy="8996389"/>
            <wp:effectExtent l="19050" t="0" r="2652" b="0"/>
            <wp:docPr id="3" name="Рисунок 1" descr="http://roshchaschool.minobr63.ru/wp-content/uploads/%D0%BF%D0%B0%D0%BC%D1%8F%D1%82%D0%BA%D0%B0-%D0%BF%D0%BE-%D0%9D%D0%9E%D0%9D-745x1024.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shchaschool.minobr63.ru/wp-content/uploads/%D0%BF%D0%B0%D0%BC%D1%8F%D1%82%D0%BA%D0%B0-%D0%BF%D0%BE-%D0%9D%D0%9E%D0%9D-745x1024.jpeg">
                      <a:hlinkClick r:id="rId6"/>
                    </pic:cNvPr>
                    <pic:cNvPicPr>
                      <a:picLocks noChangeAspect="1" noChangeArrowheads="1"/>
                    </pic:cNvPicPr>
                  </pic:nvPicPr>
                  <pic:blipFill>
                    <a:blip r:embed="rId7"/>
                    <a:srcRect/>
                    <a:stretch>
                      <a:fillRect/>
                    </a:stretch>
                  </pic:blipFill>
                  <pic:spPr bwMode="auto">
                    <a:xfrm>
                      <a:off x="0" y="0"/>
                      <a:ext cx="5083921" cy="8996784"/>
                    </a:xfrm>
                    <a:prstGeom prst="rect">
                      <a:avLst/>
                    </a:prstGeom>
                    <a:noFill/>
                    <a:ln w="9525">
                      <a:noFill/>
                      <a:miter lim="800000"/>
                      <a:headEnd/>
                      <a:tailEnd/>
                    </a:ln>
                  </pic:spPr>
                </pic:pic>
              </a:graphicData>
            </a:graphic>
          </wp:inline>
        </w:drawing>
      </w:r>
    </w:p>
    <w:p w:rsidR="0049285D" w:rsidRDefault="0049285D" w:rsidP="0049285D">
      <w:pPr>
        <w:pStyle w:val="3"/>
        <w:shd w:val="clear" w:color="auto" w:fill="FFFFFF"/>
        <w:spacing w:before="296" w:beforeAutospacing="0" w:after="197" w:afterAutospacing="0" w:line="296" w:lineRule="atLeast"/>
        <w:rPr>
          <w:rFonts w:ascii="Open Sans" w:hAnsi="Open Sans"/>
          <w:color w:val="003366"/>
          <w:sz w:val="24"/>
        </w:rPr>
      </w:pPr>
    </w:p>
    <w:p w:rsidR="0049285D" w:rsidRPr="0049285D" w:rsidRDefault="0049285D" w:rsidP="0049285D">
      <w:pPr>
        <w:pStyle w:val="3"/>
        <w:shd w:val="clear" w:color="auto" w:fill="FFFFFF"/>
        <w:spacing w:before="296" w:beforeAutospacing="0" w:after="197" w:afterAutospacing="0" w:line="296" w:lineRule="atLeast"/>
        <w:rPr>
          <w:rFonts w:ascii="Open Sans" w:hAnsi="Open Sans"/>
          <w:b w:val="0"/>
          <w:bCs w:val="0"/>
          <w:color w:val="444444"/>
          <w:sz w:val="24"/>
          <w:szCs w:val="24"/>
        </w:rPr>
      </w:pPr>
      <w:r w:rsidRPr="0049285D">
        <w:rPr>
          <w:rStyle w:val="a3"/>
          <w:rFonts w:ascii="Open Sans" w:hAnsi="Open Sans"/>
          <w:b/>
          <w:bCs/>
          <w:color w:val="003366"/>
          <w:sz w:val="24"/>
          <w:szCs w:val="24"/>
        </w:rPr>
        <w:t>Родителям и детям</w:t>
      </w:r>
    </w:p>
    <w:p w:rsidR="0049285D" w:rsidRPr="0049285D" w:rsidRDefault="0049285D" w:rsidP="0049285D">
      <w:pPr>
        <w:pStyle w:val="4"/>
        <w:shd w:val="clear" w:color="auto" w:fill="FFFFFF"/>
        <w:spacing w:before="296" w:after="197" w:line="237" w:lineRule="atLeast"/>
        <w:rPr>
          <w:rFonts w:ascii="Open Sans" w:hAnsi="Open Sans"/>
          <w:b w:val="0"/>
          <w:bCs w:val="0"/>
          <w:color w:val="444444"/>
          <w:sz w:val="24"/>
          <w:szCs w:val="24"/>
        </w:rPr>
      </w:pPr>
      <w:r w:rsidRPr="0049285D">
        <w:rPr>
          <w:rStyle w:val="a3"/>
          <w:rFonts w:ascii="Open Sans" w:hAnsi="Open Sans"/>
          <w:b/>
          <w:bCs/>
          <w:color w:val="FF0000"/>
          <w:sz w:val="24"/>
          <w:szCs w:val="24"/>
        </w:rPr>
        <w:t>Несколько правил, позволяющих предотвратить потребление психоактивных веществ вашим ребенком.</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rvts78012"/>
          <w:rFonts w:ascii="Open Sans" w:hAnsi="Open Sans"/>
          <w:b/>
          <w:bCs/>
          <w:color w:val="444444"/>
        </w:rPr>
        <w:t>1. Общайтесь друг с другом</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w:t>
      </w:r>
      <w:r w:rsidRPr="0049285D">
        <w:rPr>
          <w:rStyle w:val="rvts78012"/>
          <w:rFonts w:ascii="Open Sans" w:hAnsi="Open Sans"/>
          <w:color w:val="444444"/>
        </w:rPr>
        <w:t>Но кто они и</w:t>
      </w:r>
      <w:r w:rsidRPr="0049285D">
        <w:rPr>
          <w:rStyle w:val="textsmall"/>
          <w:rFonts w:ascii="Open Sans" w:hAnsi="Open Sans"/>
          <w:color w:val="444444"/>
        </w:rPr>
        <w:t> </w:t>
      </w:r>
      <w:r w:rsidRPr="0049285D">
        <w:rPr>
          <w:rStyle w:val="rvts78012"/>
          <w:rFonts w:ascii="Open Sans" w:hAnsi="Open Sans"/>
          <w:color w:val="444444"/>
        </w:rPr>
        <w:t>что посоветуют Вашему ребенку?</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Помните об этом, старайтесь быть инициатором откровенного, открытого общения со своим ребенком.</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rvts78012"/>
          <w:rFonts w:ascii="Open Sans" w:hAnsi="Open Sans"/>
          <w:b/>
          <w:bCs/>
          <w:color w:val="444444"/>
        </w:rPr>
        <w:t>2. Выслушивайте друг друга</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Умение слушать — основа эффективного общения, но делать это не так легко, как может показаться со стороны. Умение слушать означает:</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 быть внимательным к ребенку;</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 выслушивать его точку зрения;</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 уделять внимание взглядам и чувствам ребенка, не споря с ним;</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rvts78012"/>
          <w:rFonts w:ascii="Open Sans" w:hAnsi="Open Sans"/>
          <w:b/>
          <w:bCs/>
          <w:color w:val="444444"/>
        </w:rPr>
        <w:t>3. Ставьте себя на его место</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49285D">
        <w:rPr>
          <w:rStyle w:val="rvts78012"/>
          <w:rFonts w:ascii="Open Sans" w:hAnsi="Open Sans"/>
          <w:color w:val="444444"/>
        </w:rPr>
        <w:t> другом,</w:t>
      </w:r>
      <w:r w:rsidRPr="0049285D">
        <w:rPr>
          <w:rStyle w:val="textdefault"/>
          <w:rFonts w:ascii="Open Sans" w:eastAsiaTheme="majorEastAsia" w:hAnsi="Open Sans"/>
          <w:color w:val="444444"/>
        </w:rPr>
        <w:t> вы будете самым счастливым родителем!</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rvts78012"/>
          <w:rFonts w:ascii="Open Sans" w:hAnsi="Open Sans"/>
          <w:b/>
          <w:bCs/>
          <w:color w:val="444444"/>
        </w:rPr>
        <w:t>4. Проводите время вместе</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lastRenderedPageBreak/>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rvts78012"/>
          <w:rFonts w:ascii="Open Sans" w:hAnsi="Open Sans"/>
          <w:b/>
          <w:bCs/>
          <w:color w:val="444444"/>
        </w:rPr>
        <w:t>5. Дружите с его друзьями</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Очень часто ребенок впервые пробует ПАВ в кругу друзей. Порой друзья оказывают</w:t>
      </w:r>
      <w:r w:rsidRPr="0049285D">
        <w:rPr>
          <w:rStyle w:val="textsmall"/>
          <w:rFonts w:ascii="Open Sans" w:hAnsi="Open Sans"/>
          <w:color w:val="444444"/>
        </w:rPr>
        <w:t> </w:t>
      </w:r>
      <w:r w:rsidRPr="0049285D">
        <w:rPr>
          <w:rStyle w:val="rvts78012"/>
          <w:rFonts w:ascii="Open Sans" w:hAnsi="Open Sans"/>
          <w:color w:val="444444"/>
        </w:rPr>
        <w:t>огромное влияние</w:t>
      </w:r>
      <w:r w:rsidRPr="0049285D">
        <w:rPr>
          <w:rStyle w:val="textsmall"/>
          <w:rFonts w:ascii="Open Sans" w:hAnsi="Open Sans"/>
          <w:color w:val="444444"/>
        </w:rPr>
        <w:t> </w:t>
      </w:r>
      <w:r w:rsidRPr="0049285D">
        <w:rPr>
          <w:rStyle w:val="rvts78012"/>
          <w:rFonts w:ascii="Open Sans" w:hAnsi="Open Sans"/>
          <w:color w:val="444444"/>
        </w:rPr>
        <w:t>на поступки</w:t>
      </w:r>
      <w:r w:rsidRPr="0049285D">
        <w:rPr>
          <w:rStyle w:val="textsmall"/>
          <w:rFonts w:ascii="Open Sans" w:hAnsi="Open Sans"/>
          <w:color w:val="444444"/>
        </w:rPr>
        <w:t> </w:t>
      </w:r>
      <w:r w:rsidRPr="0049285D">
        <w:rPr>
          <w:rStyle w:val="textdefault"/>
          <w:rFonts w:ascii="Open Sans" w:eastAsiaTheme="majorEastAsia" w:hAnsi="Open Sans"/>
          <w:color w:val="444444"/>
        </w:rPr>
        <w:t>вашего ребенка. Он может испытывать</w:t>
      </w:r>
      <w:r w:rsidRPr="0049285D">
        <w:rPr>
          <w:rStyle w:val="textsmall"/>
          <w:rFonts w:ascii="Open Sans" w:hAnsi="Open Sans"/>
          <w:color w:val="444444"/>
        </w:rPr>
        <w:t> </w:t>
      </w:r>
      <w:r w:rsidRPr="0049285D">
        <w:rPr>
          <w:rStyle w:val="rvts78012"/>
          <w:rFonts w:ascii="Open Sans" w:hAnsi="Open Sans"/>
          <w:color w:val="444444"/>
        </w:rPr>
        <w:t>очень сильное давление со стороны друзей</w:t>
      </w:r>
      <w:r w:rsidRPr="0049285D">
        <w:rPr>
          <w:rStyle w:val="textdefault"/>
          <w:rFonts w:ascii="Open Sans" w:eastAsiaTheme="majorEastAsia" w:hAnsi="Open Sans"/>
          <w:color w:val="444444"/>
        </w:rPr>
        <w:t>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Поэтому важно в этот период — постараться принять участие в организации досуга</w:t>
      </w:r>
      <w:r w:rsidRPr="0049285D">
        <w:rPr>
          <w:rStyle w:val="textsmall"/>
          <w:rFonts w:ascii="Open Sans" w:hAnsi="Open Sans"/>
          <w:color w:val="444444"/>
        </w:rPr>
        <w:t> </w:t>
      </w:r>
      <w:r w:rsidRPr="0049285D">
        <w:rPr>
          <w:rStyle w:val="rvts78012"/>
          <w:rFonts w:ascii="Open Sans" w:hAnsi="Open Sans"/>
          <w:color w:val="444444"/>
        </w:rPr>
        <w:t>друзей своего ребенка,</w:t>
      </w:r>
      <w:r w:rsidRPr="0049285D">
        <w:rPr>
          <w:rStyle w:val="textsmall"/>
          <w:rFonts w:ascii="Open Sans" w:hAnsi="Open Sans"/>
          <w:color w:val="444444"/>
        </w:rPr>
        <w:t> </w:t>
      </w:r>
      <w:r w:rsidRPr="0049285D">
        <w:rPr>
          <w:rStyle w:val="textdefault"/>
          <w:rFonts w:ascii="Open Sans" w:eastAsiaTheme="majorEastAsia" w:hAnsi="Open Sans"/>
          <w:color w:val="444444"/>
        </w:rPr>
        <w:t>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rvts78012"/>
          <w:rFonts w:ascii="Open Sans" w:hAnsi="Open Sans"/>
          <w:b/>
          <w:bCs/>
          <w:color w:val="444444"/>
        </w:rPr>
        <w:t>6. Помните, что ваш ребенок уникален</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Любой ребенок хочет чувствовать себя</w:t>
      </w:r>
      <w:r w:rsidRPr="0049285D">
        <w:rPr>
          <w:rStyle w:val="textsmall"/>
          <w:rFonts w:ascii="Open Sans" w:hAnsi="Open Sans"/>
          <w:color w:val="444444"/>
        </w:rPr>
        <w:t> </w:t>
      </w:r>
      <w:r w:rsidRPr="0049285D">
        <w:rPr>
          <w:rStyle w:val="rvts78012"/>
          <w:rFonts w:ascii="Open Sans" w:hAnsi="Open Sans"/>
          <w:color w:val="444444"/>
        </w:rPr>
        <w:t>значимым, особенным и нужным.</w:t>
      </w:r>
      <w:r w:rsidRPr="0049285D">
        <w:rPr>
          <w:rStyle w:val="textsmall"/>
          <w:rFonts w:ascii="Open Sans" w:hAnsi="Open Sans"/>
          <w:color w:val="444444"/>
        </w:rPr>
        <w:t> </w:t>
      </w:r>
      <w:r w:rsidRPr="0049285D">
        <w:rPr>
          <w:rStyle w:val="textdefault"/>
          <w:rFonts w:ascii="Open Sans" w:eastAsiaTheme="majorEastAsia" w:hAnsi="Open Sans"/>
          <w:color w:val="444444"/>
        </w:rPr>
        <w:t>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Нужно время от времени распоряжаться собой полностью — т. е. нужна своя доля свободы. Без неё — задохнется дух.</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rvts78012"/>
          <w:rFonts w:ascii="Open Sans" w:hAnsi="Open Sans"/>
          <w:b/>
          <w:bCs/>
          <w:color w:val="444444"/>
        </w:rPr>
        <w:t>7. Подавайте пример</w:t>
      </w:r>
    </w:p>
    <w:p w:rsidR="0049285D" w:rsidRPr="0049285D" w:rsidRDefault="0049285D" w:rsidP="0049285D">
      <w:pPr>
        <w:pStyle w:val="paragraphleft0"/>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49285D">
        <w:rPr>
          <w:rStyle w:val="rvts78012"/>
          <w:rFonts w:ascii="Open Sans" w:hAnsi="Open Sans"/>
          <w:color w:val="444444"/>
        </w:rPr>
        <w:t>важен родительский пример. </w:t>
      </w:r>
      <w:r w:rsidRPr="0049285D">
        <w:rPr>
          <w:rStyle w:val="textdefault"/>
          <w:rFonts w:ascii="Open Sans" w:eastAsiaTheme="majorEastAsia" w:hAnsi="Open Sans"/>
          <w:color w:val="444444"/>
        </w:rPr>
        <w:t>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 Несовершенные, мы не можем вырастить совершенных детей.</w:t>
      </w:r>
      <w:r w:rsidRPr="0049285D">
        <w:rPr>
          <w:rStyle w:val="textsmall"/>
          <w:rFonts w:ascii="Open Sans" w:hAnsi="Open Sans"/>
          <w:color w:val="444444"/>
        </w:rPr>
        <w:t> </w:t>
      </w:r>
      <w:r w:rsidRPr="0049285D">
        <w:rPr>
          <w:rStyle w:val="rvts78012"/>
          <w:rFonts w:ascii="Open Sans" w:hAnsi="Open Sans"/>
          <w:color w:val="444444"/>
        </w:rPr>
        <w:t>Ну не можем, не можем, не бывает этого — и с вами не будет, если вы стремитесь к идеалу в ребенке, а не в себе!</w:t>
      </w:r>
    </w:p>
    <w:p w:rsidR="0049285D" w:rsidRPr="0049285D" w:rsidRDefault="0049285D" w:rsidP="0049285D">
      <w:pPr>
        <w:pStyle w:val="3"/>
        <w:shd w:val="clear" w:color="auto" w:fill="FFFFFF"/>
        <w:spacing w:before="296" w:beforeAutospacing="0" w:after="197" w:afterAutospacing="0" w:line="296" w:lineRule="atLeast"/>
        <w:rPr>
          <w:rFonts w:ascii="Open Sans" w:hAnsi="Open Sans"/>
          <w:b w:val="0"/>
          <w:bCs w:val="0"/>
          <w:color w:val="444444"/>
          <w:sz w:val="24"/>
          <w:szCs w:val="24"/>
        </w:rPr>
      </w:pPr>
      <w:r w:rsidRPr="0049285D">
        <w:rPr>
          <w:rStyle w:val="a3"/>
          <w:rFonts w:ascii="Open Sans" w:hAnsi="Open Sans"/>
          <w:b/>
          <w:bCs/>
          <w:color w:val="444444"/>
          <w:sz w:val="24"/>
          <w:szCs w:val="24"/>
        </w:rPr>
        <w:t>Ответственность за распространение наркотиков</w:t>
      </w:r>
    </w:p>
    <w:p w:rsidR="0049285D" w:rsidRPr="0049285D" w:rsidRDefault="0049285D" w:rsidP="0049285D">
      <w:pPr>
        <w:pStyle w:val="4"/>
        <w:shd w:val="clear" w:color="auto" w:fill="FFFFFF"/>
        <w:spacing w:before="296" w:after="197" w:line="237" w:lineRule="atLeast"/>
        <w:rPr>
          <w:rFonts w:ascii="Open Sans" w:hAnsi="Open Sans"/>
          <w:b w:val="0"/>
          <w:bCs w:val="0"/>
          <w:color w:val="444444"/>
          <w:sz w:val="24"/>
          <w:szCs w:val="24"/>
        </w:rPr>
      </w:pPr>
      <w:r w:rsidRPr="0049285D">
        <w:rPr>
          <w:rStyle w:val="rvts78442"/>
          <w:rFonts w:ascii="Open Sans" w:hAnsi="Open Sans"/>
          <w:color w:val="444444"/>
          <w:sz w:val="24"/>
          <w:szCs w:val="24"/>
        </w:rPr>
        <w:lastRenderedPageBreak/>
        <w:t>АДМИНИСТРАТИВНАЯ ОТВЕТСТВЕННОСТЬ</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Кодекс Российской Федерации об административных правонарушениях</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rvts78442"/>
          <w:rFonts w:ascii="Open Sans" w:hAnsi="Open Sans"/>
          <w:b/>
          <w:bCs/>
          <w:color w:val="444444"/>
        </w:rPr>
        <w:t>Статья 6.8. Незаконный оборот наркотических средств, психотропных веществ или их аналогов</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 ред. Федерального закона от 08.12.2003 N 161-ФЗ)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 ред. Федерального закона от 08.12.2003 N 161-ФЗ)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 ред. Федерального закона от 08.12.2003 N 161-ФЗ)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rvts78442"/>
          <w:rFonts w:ascii="Open Sans" w:hAnsi="Open Sans"/>
          <w:b/>
          <w:bCs/>
          <w:color w:val="444444"/>
        </w:rPr>
        <w:t>Статья 6.9. Потребление наркотических средств или психотропных веществ без назначения врача</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rvts78442"/>
          <w:rFonts w:ascii="Open Sans" w:hAnsi="Open Sans"/>
          <w:b/>
          <w:bCs/>
          <w:color w:val="444444"/>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 ред. Федерального закона от 05.12.2005 N 156-ФЗ)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1. Вовлечение несовершеннолетнего в употребление пива и напитков, изготавливаемых на его основе, —</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влечет наложение административного штрафа в размере от одного до трех минимальных размеров оплаты труда.</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2. Вовлечение несовершеннолетнего в употребление спиртных напитков или одурманивающих веществ —</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lastRenderedPageBreak/>
        <w:t>влечет наложение административного штрафа в размере от пяти до десяти минимальных размеров оплаты труда.</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размеров оплаты труда.</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rvts78442"/>
          <w:rFonts w:ascii="Open Sans" w:hAnsi="Open Sans"/>
          <w:b/>
          <w:bCs/>
          <w:color w:val="444444"/>
        </w:rPr>
        <w:t>Статья 6.13. Пропаганда наркотических средств, психотропных веществ или их прекурсоров</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Пропаганда либо незаконная реклама наркотических средств, психотропных веществ или их прекурсоров —</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 ред. Федерального закона от 09.05.2005 N 45-ФЗ)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rvts78442"/>
          <w:rFonts w:ascii="Open Sans" w:hAnsi="Open Sans"/>
          <w:b/>
          <w:bCs/>
          <w:color w:val="444444"/>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 ред. Федерального закона от 05.12.2005 N 156-ФЗ)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 xml:space="preserve">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w:t>
      </w:r>
      <w:r w:rsidRPr="0049285D">
        <w:rPr>
          <w:rStyle w:val="textdefault"/>
          <w:rFonts w:ascii="Open Sans" w:eastAsiaTheme="majorEastAsia" w:hAnsi="Open Sans"/>
          <w:color w:val="444444"/>
        </w:rPr>
        <w:lastRenderedPageBreak/>
        <w:t>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влечет наложение административного штрафа в размере от одного до трех минимальных размеров оплаты труда.</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размеров оплаты труда.</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размеров оплаты труда.</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rvts78442"/>
          <w:rFonts w:ascii="Open Sans" w:hAnsi="Open Sans"/>
          <w:b/>
          <w:bCs/>
          <w:color w:val="444444"/>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 ред. Федерального закона от 05.12.2005 N 156-ФЗ)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 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49285D" w:rsidRPr="0049285D" w:rsidRDefault="0049285D" w:rsidP="0049285D">
      <w:pPr>
        <w:pStyle w:val="4"/>
        <w:shd w:val="clear" w:color="auto" w:fill="FFFFFF"/>
        <w:spacing w:before="296" w:after="197" w:line="237" w:lineRule="atLeast"/>
        <w:rPr>
          <w:rFonts w:ascii="Open Sans" w:hAnsi="Open Sans"/>
          <w:b w:val="0"/>
          <w:bCs w:val="0"/>
          <w:color w:val="444444"/>
          <w:sz w:val="24"/>
          <w:szCs w:val="24"/>
        </w:rPr>
      </w:pPr>
      <w:r w:rsidRPr="0049285D">
        <w:rPr>
          <w:rStyle w:val="rvts78442"/>
          <w:rFonts w:ascii="Open Sans" w:hAnsi="Open Sans"/>
          <w:color w:val="444444"/>
          <w:sz w:val="24"/>
          <w:szCs w:val="24"/>
        </w:rPr>
        <w:t>УГОЛОВНАЯ ОТВЕТСТВЕННОСТЬ</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Уголовный кодекс РФ</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rvts78442"/>
          <w:rFonts w:ascii="Open Sans" w:hAnsi="Open Sans"/>
          <w:b/>
          <w:bCs/>
          <w:color w:val="444444"/>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 ред. Федерального закона от 08.12.2003 N 162-ФЗ)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lastRenderedPageBreak/>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2. Крупный и особо крупный размеры наркотических средств и психотропных веществ для целей настоящей статьи, а также статей 228.1 и 229 настоящего Кодекса утверждаются Правительством Российской Федерации.</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 2 в ред. Федерального закона от 05.01.2006 N 11-ФЗ)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 3 введен Федеральным законом от 05.01.2006 N 11-ФЗ)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rvts78442"/>
          <w:rFonts w:ascii="Open Sans" w:hAnsi="Open Sans"/>
          <w:b/>
          <w:bCs/>
          <w:color w:val="444444"/>
        </w:rPr>
        <w:t>Статья 230. Склонение к потреблению наркотических средств или психотропных веществ</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 ред. Федерального закона от 08.12.2003 N 162-ФЗ)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2. То же деяние, совершенное:</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а) группой лиц по предварительному сговору или организованной группой;</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б) утратил силу. — Федеральный закон от 08.12.2003 N 162-ФЗ;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 в отношении заведомо несовершеннолетнего либо двух или более лиц;</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г) с применением насилия или с угрозой его применения, — наказывается лишением свободы на срок от трех до восьми лет.</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(примечание введено Федеральным законом от 08.12.2003 N 162-ФЗ)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rvts78442"/>
          <w:rFonts w:ascii="Open Sans" w:hAnsi="Open Sans"/>
          <w:b/>
          <w:bCs/>
          <w:color w:val="444444"/>
        </w:rPr>
        <w:lastRenderedPageBreak/>
        <w:t>Статья 231. Незаконное культивирование запрещенных к возделыванию растений, содержащих наркотические вещества</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 ред. Федерального закона от 08.12.2003 N 162-ФЗ)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2. Те же деяния, совершенные:</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а) группой лиц по предварительному сговору или организованной группой;</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б) утратил силу. — Федеральный закон от 08.12.2003 N 162-ФЗ;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 в крупном размере, — наказываются лишением свободы на срок от трех до восьми лет.</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(примечание введено Федеральным законом от 08.12.2003 N 162-ФЗ)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rvts78442"/>
          <w:rFonts w:ascii="Open Sans" w:hAnsi="Open Sans"/>
          <w:b/>
          <w:bCs/>
          <w:color w:val="444444"/>
        </w:rPr>
        <w:t>Статья 232. Организация либо содержание притонов для потребления наркотических средств или психотропных веществ</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1. Организация либо содержание притонов для потребления наркотических средств или психотропных веществ —</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наказываются лишением свободы на срок до четырех лет.</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2. Те же деяния, совершенные организованной группой, — наказываются лишением свободы на срок от трех до семи лет.</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rvts78442"/>
          <w:rFonts w:ascii="Open Sans" w:hAnsi="Open Sans"/>
          <w:b/>
          <w:bCs/>
          <w:color w:val="444444"/>
        </w:rPr>
        <w:t>Статья 234. Незаконный оборот сильнодействующих или ядовитых веществ в целях сбыта</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 ред. Федерального закона от 08.12.2003 N 162-ФЗ)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2. 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lastRenderedPageBreak/>
        <w:t>(в ред. Федерального закона от 08.12.2003 N 162-ФЗ)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 ред. Федерального закона от 08.12.2003 N 162-ФЗ)</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9285D" w:rsidRPr="0049285D" w:rsidRDefault="0049285D" w:rsidP="0049285D">
      <w:pPr>
        <w:pStyle w:val="paragraphjustify"/>
        <w:shd w:val="clear" w:color="auto" w:fill="FFFFFF"/>
        <w:spacing w:before="197" w:beforeAutospacing="0" w:after="197" w:afterAutospacing="0"/>
        <w:rPr>
          <w:rFonts w:ascii="Open Sans" w:hAnsi="Open Sans"/>
          <w:color w:val="444444"/>
        </w:rPr>
      </w:pPr>
      <w:r w:rsidRPr="0049285D">
        <w:rPr>
          <w:rStyle w:val="textdefault"/>
          <w:rFonts w:ascii="Open Sans" w:eastAsiaTheme="majorEastAsia" w:hAnsi="Open Sans"/>
          <w:color w:val="444444"/>
        </w:rPr>
        <w:t>(в ред. Федерального закона от 08.12.2003 N 162-ФЗ</w:t>
      </w:r>
    </w:p>
    <w:p w:rsidR="0049285D" w:rsidRPr="0049285D" w:rsidRDefault="0049285D" w:rsidP="0049285D">
      <w:pPr>
        <w:shd w:val="clear" w:color="auto" w:fill="FFFFFF"/>
        <w:spacing w:before="296" w:after="197" w:line="296" w:lineRule="atLeast"/>
        <w:outlineLvl w:val="2"/>
        <w:rPr>
          <w:rFonts w:ascii="Open Sans" w:eastAsia="Times New Roman" w:hAnsi="Open Sans" w:cs="Times New Roman"/>
          <w:color w:val="444444"/>
          <w:sz w:val="24"/>
          <w:szCs w:val="24"/>
        </w:rPr>
      </w:pPr>
    </w:p>
    <w:p w:rsidR="00962B3F" w:rsidRPr="0049285D" w:rsidRDefault="00962B3F" w:rsidP="0049285D">
      <w:pPr>
        <w:rPr>
          <w:sz w:val="24"/>
          <w:szCs w:val="24"/>
        </w:rPr>
      </w:pPr>
    </w:p>
    <w:sectPr w:rsidR="00962B3F" w:rsidRPr="004928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B3F" w:rsidRDefault="00962B3F" w:rsidP="0049285D">
      <w:pPr>
        <w:spacing w:after="0" w:line="240" w:lineRule="auto"/>
      </w:pPr>
      <w:r>
        <w:separator/>
      </w:r>
    </w:p>
  </w:endnote>
  <w:endnote w:type="continuationSeparator" w:id="1">
    <w:p w:rsidR="00962B3F" w:rsidRDefault="00962B3F" w:rsidP="00492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B3F" w:rsidRDefault="00962B3F" w:rsidP="0049285D">
      <w:pPr>
        <w:spacing w:after="0" w:line="240" w:lineRule="auto"/>
      </w:pPr>
      <w:r>
        <w:separator/>
      </w:r>
    </w:p>
  </w:footnote>
  <w:footnote w:type="continuationSeparator" w:id="1">
    <w:p w:rsidR="00962B3F" w:rsidRDefault="00962B3F" w:rsidP="004928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footnotePr>
    <w:footnote w:id="0"/>
    <w:footnote w:id="1"/>
  </w:footnotePr>
  <w:endnotePr>
    <w:endnote w:id="0"/>
    <w:endnote w:id="1"/>
  </w:endnotePr>
  <w:compat>
    <w:useFELayout/>
  </w:compat>
  <w:rsids>
    <w:rsidRoot w:val="0049285D"/>
    <w:rsid w:val="0049285D"/>
    <w:rsid w:val="00962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928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4928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285D"/>
    <w:rPr>
      <w:rFonts w:ascii="Times New Roman" w:eastAsia="Times New Roman" w:hAnsi="Times New Roman" w:cs="Times New Roman"/>
      <w:b/>
      <w:bCs/>
      <w:sz w:val="27"/>
      <w:szCs w:val="27"/>
    </w:rPr>
  </w:style>
  <w:style w:type="character" w:styleId="a3">
    <w:name w:val="Strong"/>
    <w:basedOn w:val="a0"/>
    <w:uiPriority w:val="22"/>
    <w:qFormat/>
    <w:rsid w:val="0049285D"/>
    <w:rPr>
      <w:b/>
      <w:bCs/>
    </w:rPr>
  </w:style>
  <w:style w:type="paragraph" w:styleId="a4">
    <w:name w:val="Balloon Text"/>
    <w:basedOn w:val="a"/>
    <w:link w:val="a5"/>
    <w:uiPriority w:val="99"/>
    <w:semiHidden/>
    <w:unhideWhenUsed/>
    <w:rsid w:val="00492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5D"/>
    <w:rPr>
      <w:rFonts w:ascii="Tahoma" w:hAnsi="Tahoma" w:cs="Tahoma"/>
      <w:sz w:val="16"/>
      <w:szCs w:val="16"/>
    </w:rPr>
  </w:style>
  <w:style w:type="character" w:customStyle="1" w:styleId="40">
    <w:name w:val="Заголовок 4 Знак"/>
    <w:basedOn w:val="a0"/>
    <w:link w:val="4"/>
    <w:uiPriority w:val="9"/>
    <w:semiHidden/>
    <w:rsid w:val="0049285D"/>
    <w:rPr>
      <w:rFonts w:asciiTheme="majorHAnsi" w:eastAsiaTheme="majorEastAsia" w:hAnsiTheme="majorHAnsi" w:cstheme="majorBidi"/>
      <w:b/>
      <w:bCs/>
      <w:i/>
      <w:iCs/>
      <w:color w:val="4F81BD" w:themeColor="accent1"/>
    </w:rPr>
  </w:style>
  <w:style w:type="paragraph" w:customStyle="1" w:styleId="paragraphleft0">
    <w:name w:val="paragraph_left_0"/>
    <w:basedOn w:val="a"/>
    <w:rsid w:val="00492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efault">
    <w:name w:val="text_default"/>
    <w:basedOn w:val="a0"/>
    <w:rsid w:val="0049285D"/>
  </w:style>
  <w:style w:type="character" w:customStyle="1" w:styleId="rvts78012">
    <w:name w:val="rvts78012"/>
    <w:basedOn w:val="a0"/>
    <w:rsid w:val="0049285D"/>
  </w:style>
  <w:style w:type="character" w:customStyle="1" w:styleId="textsmall">
    <w:name w:val="text_small"/>
    <w:basedOn w:val="a0"/>
    <w:rsid w:val="0049285D"/>
  </w:style>
  <w:style w:type="character" w:customStyle="1" w:styleId="rvts78442">
    <w:name w:val="rvts78442"/>
    <w:basedOn w:val="a0"/>
    <w:rsid w:val="0049285D"/>
  </w:style>
  <w:style w:type="paragraph" w:customStyle="1" w:styleId="paragraphjustify">
    <w:name w:val="paragraph_justify"/>
    <w:basedOn w:val="a"/>
    <w:rsid w:val="0049285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49285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285D"/>
  </w:style>
  <w:style w:type="paragraph" w:styleId="a8">
    <w:name w:val="footer"/>
    <w:basedOn w:val="a"/>
    <w:link w:val="a9"/>
    <w:uiPriority w:val="99"/>
    <w:semiHidden/>
    <w:unhideWhenUsed/>
    <w:rsid w:val="0049285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9285D"/>
  </w:style>
</w:styles>
</file>

<file path=word/webSettings.xml><?xml version="1.0" encoding="utf-8"?>
<w:webSettings xmlns:r="http://schemas.openxmlformats.org/officeDocument/2006/relationships" xmlns:w="http://schemas.openxmlformats.org/wordprocessingml/2006/main">
  <w:divs>
    <w:div w:id="288630558">
      <w:bodyDiv w:val="1"/>
      <w:marLeft w:val="0"/>
      <w:marRight w:val="0"/>
      <w:marTop w:val="0"/>
      <w:marBottom w:val="0"/>
      <w:divBdr>
        <w:top w:val="none" w:sz="0" w:space="0" w:color="auto"/>
        <w:left w:val="none" w:sz="0" w:space="0" w:color="auto"/>
        <w:bottom w:val="none" w:sz="0" w:space="0" w:color="auto"/>
        <w:right w:val="none" w:sz="0" w:space="0" w:color="auto"/>
      </w:divBdr>
    </w:div>
    <w:div w:id="11070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shchaschool.minobr63.ru/wp-content/uploads/%D0%BF%D0%B0%D0%BC%D1%8F%D1%82%D0%BA%D0%B0-%D0%BF%D0%BE-%D0%9D%D0%9E%D0%9D-scaled.jpe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3042</Words>
  <Characters>17346</Characters>
  <Application>Microsoft Office Word</Application>
  <DocSecurity>0</DocSecurity>
  <Lines>144</Lines>
  <Paragraphs>40</Paragraphs>
  <ScaleCrop>false</ScaleCrop>
  <Company/>
  <LinksUpToDate>false</LinksUpToDate>
  <CharactersWithSpaces>20348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2023-06-13T09:21:00Z</dcterms:created>
  <dcterms:modified xsi:type="dcterms:W3CDTF">2023-06-13T09:21:00Z</dcterms:modified>
</cp:coreProperties>
</file>