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2" w:rsidRPr="00C52522" w:rsidRDefault="00EA3440" w:rsidP="00C52522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B4255"/>
          <w:sz w:val="53"/>
          <w:szCs w:val="53"/>
        </w:rPr>
      </w:pPr>
      <w:hyperlink r:id="rId7" w:history="1">
        <w:r w:rsidR="00C52522" w:rsidRPr="00C52522">
          <w:rPr>
            <w:rFonts w:ascii="Arial" w:eastAsia="Times New Roman" w:hAnsi="Arial" w:cs="Arial"/>
            <w:b/>
            <w:bCs/>
            <w:color w:val="3B4255"/>
            <w:sz w:val="53"/>
            <w:u w:val="single"/>
          </w:rPr>
          <w:t>Минпросвещения России</w:t>
        </w:r>
      </w:hyperlink>
    </w:p>
    <w:p w:rsidR="00C52522" w:rsidRPr="00C52522" w:rsidRDefault="00C52522" w:rsidP="00C52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254"/>
          <w:sz w:val="19"/>
          <w:szCs w:val="19"/>
        </w:rPr>
      </w:pPr>
      <w:r w:rsidRPr="00C52522">
        <w:rPr>
          <w:rFonts w:ascii="Arial" w:eastAsia="Times New Roman" w:hAnsi="Arial" w:cs="Arial"/>
          <w:color w:val="3B4254"/>
          <w:sz w:val="19"/>
          <w:szCs w:val="19"/>
        </w:rPr>
        <w:t>Министерство просвещения Российской Федерации</w:t>
      </w:r>
    </w:p>
    <w:p w:rsidR="00C52522" w:rsidRPr="00C52522" w:rsidRDefault="00EA3440" w:rsidP="00C5252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hyperlink r:id="rId8" w:history="1">
        <w:r w:rsidR="00C52522" w:rsidRPr="00C52522">
          <w:rPr>
            <w:rFonts w:ascii="Arial" w:eastAsia="Times New Roman" w:hAnsi="Arial" w:cs="Arial"/>
            <w:color w:val="3B4255"/>
            <w:sz w:val="24"/>
            <w:szCs w:val="24"/>
          </w:rPr>
          <w:t xml:space="preserve"> </w:t>
        </w:r>
        <w:r w:rsidRPr="00EA3440">
          <w:rPr>
            <w:rFonts w:ascii="Arial" w:eastAsia="Times New Roman" w:hAnsi="Arial" w:cs="Arial"/>
            <w:color w:val="3B4255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du.gov.ru/press/7857/kolichestvo-chasov-na-prepodavanie-istorii-v-osnovnoy-shkole-planiruetsya-uvelichit/?utm_campaign=news_december_2023_vypusk_1&amp;utm_medium=email&amp;utm_source=Sendsay" style="width:24pt;height:24pt" o:button="t"/>
          </w:pict>
        </w:r>
      </w:hyperlink>
    </w:p>
    <w:p w:rsidR="00C52522" w:rsidRDefault="00C52522" w:rsidP="00C52522">
      <w:pPr>
        <w:spacing w:after="225" w:line="240" w:lineRule="auto"/>
        <w:jc w:val="center"/>
        <w:outlineLvl w:val="0"/>
        <w:rPr>
          <w:rFonts w:ascii="inherit" w:eastAsia="Times New Roman" w:hAnsi="inherit" w:cs="Arial"/>
          <w:b/>
          <w:color w:val="FF0000"/>
          <w:kern w:val="36"/>
          <w:sz w:val="48"/>
          <w:szCs w:val="48"/>
        </w:rPr>
      </w:pPr>
      <w:r w:rsidRPr="00C52522">
        <w:rPr>
          <w:rFonts w:ascii="inherit" w:eastAsia="Times New Roman" w:hAnsi="inherit" w:cs="Arial"/>
          <w:b/>
          <w:color w:val="FF0000"/>
          <w:kern w:val="36"/>
          <w:sz w:val="48"/>
          <w:szCs w:val="48"/>
        </w:rPr>
        <w:t xml:space="preserve">Количество часов </w:t>
      </w:r>
    </w:p>
    <w:p w:rsidR="00C52522" w:rsidRDefault="00C52522" w:rsidP="00C52522">
      <w:pPr>
        <w:spacing w:after="225" w:line="240" w:lineRule="auto"/>
        <w:jc w:val="center"/>
        <w:outlineLvl w:val="0"/>
        <w:rPr>
          <w:rFonts w:ascii="inherit" w:eastAsia="Times New Roman" w:hAnsi="inherit" w:cs="Arial"/>
          <w:b/>
          <w:color w:val="FF0000"/>
          <w:kern w:val="36"/>
          <w:sz w:val="48"/>
          <w:szCs w:val="48"/>
        </w:rPr>
      </w:pPr>
      <w:r w:rsidRPr="00C52522">
        <w:rPr>
          <w:rFonts w:ascii="inherit" w:eastAsia="Times New Roman" w:hAnsi="inherit" w:cs="Arial"/>
          <w:b/>
          <w:color w:val="FF0000"/>
          <w:kern w:val="36"/>
          <w:sz w:val="48"/>
          <w:szCs w:val="48"/>
        </w:rPr>
        <w:t>на преподавание истории</w:t>
      </w:r>
    </w:p>
    <w:p w:rsidR="00C52522" w:rsidRPr="00C52522" w:rsidRDefault="00C52522" w:rsidP="00C52522">
      <w:pPr>
        <w:spacing w:after="225" w:line="240" w:lineRule="auto"/>
        <w:jc w:val="center"/>
        <w:outlineLvl w:val="0"/>
        <w:rPr>
          <w:rFonts w:ascii="inherit" w:eastAsia="Times New Roman" w:hAnsi="inherit" w:cs="Arial"/>
          <w:b/>
          <w:color w:val="FF0000"/>
          <w:kern w:val="36"/>
          <w:sz w:val="48"/>
          <w:szCs w:val="48"/>
        </w:rPr>
      </w:pPr>
      <w:r w:rsidRPr="00C52522">
        <w:rPr>
          <w:rFonts w:ascii="inherit" w:eastAsia="Times New Roman" w:hAnsi="inherit" w:cs="Arial"/>
          <w:b/>
          <w:color w:val="FF0000"/>
          <w:kern w:val="36"/>
          <w:sz w:val="48"/>
          <w:szCs w:val="48"/>
        </w:rPr>
        <w:t xml:space="preserve"> в основной школе планируется увеличить</w:t>
      </w:r>
    </w:p>
    <w:p w:rsidR="00C52522" w:rsidRPr="00C52522" w:rsidRDefault="00C52522" w:rsidP="00C52522">
      <w:pPr>
        <w:spacing w:line="240" w:lineRule="auto"/>
        <w:rPr>
          <w:rFonts w:ascii="Arial" w:eastAsia="Times New Roman" w:hAnsi="Arial" w:cs="Arial"/>
          <w:color w:val="60678E"/>
          <w:sz w:val="19"/>
          <w:szCs w:val="19"/>
        </w:rPr>
      </w:pPr>
      <w:r w:rsidRPr="00C52522">
        <w:rPr>
          <w:rFonts w:ascii="Arial" w:eastAsia="Times New Roman" w:hAnsi="Arial" w:cs="Arial"/>
          <w:color w:val="60678E"/>
          <w:sz w:val="19"/>
          <w:szCs w:val="19"/>
        </w:rPr>
        <w:t>24 ноября 2023, 19:02</w:t>
      </w:r>
    </w:p>
    <w:p w:rsidR="00C52522" w:rsidRPr="00C52522" w:rsidRDefault="00C52522" w:rsidP="00C52522">
      <w:pPr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</w:rPr>
      </w:pPr>
      <w:r w:rsidRPr="00C52522">
        <w:rPr>
          <w:rFonts w:ascii="Arial" w:eastAsia="Times New Roman" w:hAnsi="Arial" w:cs="Arial"/>
          <w:color w:val="212529"/>
          <w:sz w:val="29"/>
        </w:rPr>
        <w:t>Помощник Президента России Владимир Мединский и Министр просвещения Российской Федерации Сергей Кравцов встретились со школьными учителями истории в Российском государственном педагогическом университете им. А.И. Герцена. Они обсудили введение единого учебника по истории для старших классов, федеральные основные общеобразовательные программы, а также увеличение часов на изучение истории в основной школе. </w:t>
      </w:r>
    </w:p>
    <w:p w:rsidR="00C52522" w:rsidRPr="00C52522" w:rsidRDefault="00EA3440" w:rsidP="00C5252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A3440">
        <w:rPr>
          <w:rFonts w:ascii="Arial" w:eastAsia="Times New Roman" w:hAnsi="Arial" w:cs="Arial"/>
          <w:color w:val="212529"/>
          <w:sz w:val="24"/>
          <w:szCs w:val="24"/>
        </w:rPr>
        <w:pict>
          <v:shape id="_x0000_i1026" type="#_x0000_t75" alt="" style="width:24pt;height:24pt"/>
        </w:pict>
      </w:r>
    </w:p>
    <w:p w:rsidR="00C52522" w:rsidRPr="00C52522" w:rsidRDefault="00C52522" w:rsidP="00C52522">
      <w:pPr>
        <w:spacing w:after="0" w:line="240" w:lineRule="auto"/>
        <w:textAlignment w:val="center"/>
        <w:rPr>
          <w:rFonts w:ascii="Arial" w:eastAsia="Times New Roman" w:hAnsi="Arial" w:cs="Arial"/>
          <w:color w:val="FFFFFF"/>
        </w:rPr>
      </w:pPr>
      <w:r w:rsidRPr="00C52522">
        <w:rPr>
          <w:rFonts w:ascii="Arial" w:eastAsia="Times New Roman" w:hAnsi="Arial" w:cs="Arial"/>
          <w:color w:val="FFFFFF"/>
          <w:sz w:val="17"/>
          <w:szCs w:val="17"/>
        </w:rPr>
        <w:t>Пре</w:t>
      </w:r>
      <w:r w:rsidRPr="00C52522">
        <w:rPr>
          <w:rFonts w:ascii="Arial" w:eastAsia="Times New Roman" w:hAnsi="Arial" w:cs="Arial"/>
          <w:i/>
          <w:iCs/>
          <w:color w:val="212529"/>
          <w:sz w:val="24"/>
          <w:szCs w:val="24"/>
        </w:rPr>
        <w:t>«Мы решили встретиться с учителями истории и родителями, чтобы обсудить первый государственный учебник по истории России для 10–11-х классов, подготовленный двумя выдающимися историками – Владимиром Ростиславовичем Мединским и Анатолием Васильевичем Торкуновым. Это важнейший элемент построения суверенной системы образования, так как авторские права принадлежат государству и государство отвечает за то, что написано в учебниках», – сказал Сергей Кравцов. 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color w:val="212529"/>
          <w:sz w:val="24"/>
          <w:szCs w:val="24"/>
        </w:rPr>
        <w:t>В мероприятии приняли участие учителя истории учебных заведений Санкт-Петербурга, сотрудники и студенты РГПУ им. А.И. Герцена, а также родители школьников.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color w:val="212529"/>
          <w:sz w:val="24"/>
          <w:szCs w:val="24"/>
        </w:rPr>
        <w:t>Учителя истории поблагодарили помощника Президента и Министра просвещения за то, что в новом учебнике истории подробно и точно описаны важные для Санкт-Петербурга события, в том числе период блокады Ленинграда.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i/>
          <w:iCs/>
          <w:color w:val="212529"/>
          <w:sz w:val="24"/>
          <w:szCs w:val="24"/>
        </w:rPr>
        <w:t>«Мы убрали дублирование в учебниках по отечественной и всеобщей истории. Мы пошли по принципу очеловечивания истории. Мы не только приводим сухие цифры и биографии, но и описываем интересные случаи, и чем младше класс, тем их больше. Важно, чтобы история была персонифицирована, тогда она будет увлекательной», – отметил Владимир Мединский. 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color w:val="212529"/>
          <w:sz w:val="24"/>
          <w:szCs w:val="24"/>
        </w:rPr>
        <w:t>Участники встречи интересовались у гостей, как преподавать историю для школьников, в том числе придерживающихся разных политических взглядов. Учителя задавали вопросы о программах профориентации в школах. Родители спрашивали, когда планируется разработать единые учебники по другим предметам, кроме истории.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color w:val="212529"/>
          <w:sz w:val="24"/>
          <w:szCs w:val="24"/>
        </w:rPr>
        <w:lastRenderedPageBreak/>
        <w:t>Сергей Кравцов подчеркнул, что по шести учебным предметам утверждены федеральные основные общеобразовательные программы, которые обязательны для всех российских школ.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i/>
          <w:iCs/>
          <w:color w:val="212529"/>
          <w:sz w:val="24"/>
          <w:szCs w:val="24"/>
        </w:rPr>
        <w:t>«В первую очередь мы ведем разработку единых учебников по шести предметам, и мы берем за основу лучшие имеющиеся учебники. Кроме того, прорабатываем вопрос об увеличении количества часов на преподавание истории в основной школе», – отметил он. </w:t>
      </w:r>
    </w:p>
    <w:p w:rsidR="00C52522" w:rsidRPr="00C52522" w:rsidRDefault="00C52522" w:rsidP="00C52522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color w:val="212529"/>
          <w:sz w:val="24"/>
          <w:szCs w:val="24"/>
        </w:rPr>
        <w:t>В ходе мероприятия учителям истории вручили ведомственные награды. Почетными грамотами Минпросвещения России отметили преподавателя школы № 619 Калининского района, председателя отделения Российского движения детей и молодежи «Движение Первых» в Санкт-Петербурге Егора Киреева; учителя истории гимназия № 402 Колпинского района Веронику Колпанову; учителя школы № 593 с углубленным изучением английского языка Невского района Ирину Кудряшову и учителя школы № 277 Кировского района Марию Тихомирову.</w:t>
      </w:r>
    </w:p>
    <w:p w:rsidR="00C52522" w:rsidRPr="00C52522" w:rsidRDefault="00C52522" w:rsidP="00C52522">
      <w:pPr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C52522">
        <w:rPr>
          <w:rFonts w:ascii="Arial" w:eastAsia="Times New Roman" w:hAnsi="Arial" w:cs="Arial"/>
          <w:color w:val="212529"/>
          <w:sz w:val="24"/>
          <w:szCs w:val="24"/>
        </w:rPr>
        <w:t>Новый единый учебник по истории для старших классов был подготовлен в 2023 году и с началом учебного года внедрен в образовательный процесс. Издание для 10–11-х классов состоит из четырех книг: «История России» и «Всеобщая история» для 10-х классов, а также «История России» и «Всеобщая история» для 11-х классов.</w:t>
      </w:r>
    </w:p>
    <w:p w:rsidR="001119FB" w:rsidRDefault="001119FB"/>
    <w:sectPr w:rsidR="001119FB" w:rsidSect="00583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D" w:rsidRDefault="00B637FD" w:rsidP="00F0259E">
      <w:pPr>
        <w:spacing w:after="0" w:line="240" w:lineRule="auto"/>
      </w:pPr>
      <w:r>
        <w:separator/>
      </w:r>
    </w:p>
  </w:endnote>
  <w:endnote w:type="continuationSeparator" w:id="1">
    <w:p w:rsidR="00B637FD" w:rsidRDefault="00B637FD" w:rsidP="00F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9E" w:rsidRDefault="00F0259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6534"/>
      <w:docPartObj>
        <w:docPartGallery w:val="Page Numbers (Bottom of Page)"/>
        <w:docPartUnique/>
      </w:docPartObj>
    </w:sdtPr>
    <w:sdtContent>
      <w:p w:rsidR="00F0259E" w:rsidRDefault="00EA3440">
        <w:pPr>
          <w:pStyle w:val="ab"/>
          <w:jc w:val="right"/>
        </w:pPr>
        <w:fldSimple w:instr=" PAGE   \* MERGEFORMAT ">
          <w:r w:rsidR="0056063C">
            <w:rPr>
              <w:noProof/>
            </w:rPr>
            <w:t>1</w:t>
          </w:r>
        </w:fldSimple>
      </w:p>
    </w:sdtContent>
  </w:sdt>
  <w:p w:rsidR="00F0259E" w:rsidRDefault="00F0259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9E" w:rsidRDefault="00F025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D" w:rsidRDefault="00B637FD" w:rsidP="00F0259E">
      <w:pPr>
        <w:spacing w:after="0" w:line="240" w:lineRule="auto"/>
      </w:pPr>
      <w:r>
        <w:separator/>
      </w:r>
    </w:p>
  </w:footnote>
  <w:footnote w:type="continuationSeparator" w:id="1">
    <w:p w:rsidR="00B637FD" w:rsidRDefault="00B637FD" w:rsidP="00F0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9E" w:rsidRDefault="00F025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9E" w:rsidRDefault="00F0259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9E" w:rsidRDefault="00F025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52"/>
    <w:multiLevelType w:val="multilevel"/>
    <w:tmpl w:val="C26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D669B"/>
    <w:multiLevelType w:val="multilevel"/>
    <w:tmpl w:val="3F5A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B4FBB"/>
    <w:multiLevelType w:val="multilevel"/>
    <w:tmpl w:val="0F3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845A0"/>
    <w:multiLevelType w:val="multilevel"/>
    <w:tmpl w:val="777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256FB"/>
    <w:multiLevelType w:val="multilevel"/>
    <w:tmpl w:val="2F3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633B4"/>
    <w:multiLevelType w:val="multilevel"/>
    <w:tmpl w:val="932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522"/>
    <w:rsid w:val="001119FB"/>
    <w:rsid w:val="0056063C"/>
    <w:rsid w:val="0058324B"/>
    <w:rsid w:val="00950119"/>
    <w:rsid w:val="00B637FD"/>
    <w:rsid w:val="00C52522"/>
    <w:rsid w:val="00EA3440"/>
    <w:rsid w:val="00F0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B"/>
  </w:style>
  <w:style w:type="paragraph" w:styleId="1">
    <w:name w:val="heading 1"/>
    <w:basedOn w:val="a"/>
    <w:link w:val="10"/>
    <w:uiPriority w:val="9"/>
    <w:qFormat/>
    <w:rsid w:val="00C5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2522"/>
    <w:rPr>
      <w:color w:val="0000FF"/>
      <w:u w:val="single"/>
    </w:rPr>
  </w:style>
  <w:style w:type="paragraph" w:customStyle="1" w:styleId="p1">
    <w:name w:val="p1"/>
    <w:basedOn w:val="a"/>
    <w:rsid w:val="00C5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52522"/>
  </w:style>
  <w:style w:type="character" w:styleId="a4">
    <w:name w:val="Emphasis"/>
    <w:basedOn w:val="a0"/>
    <w:uiPriority w:val="20"/>
    <w:qFormat/>
    <w:rsid w:val="00C52522"/>
    <w:rPr>
      <w:i/>
      <w:iCs/>
    </w:rPr>
  </w:style>
  <w:style w:type="character" w:customStyle="1" w:styleId="s2">
    <w:name w:val="s2"/>
    <w:basedOn w:val="a0"/>
    <w:rsid w:val="00C52522"/>
  </w:style>
  <w:style w:type="character" w:customStyle="1" w:styleId="20">
    <w:name w:val="Заголовок 2 Знак"/>
    <w:basedOn w:val="a0"/>
    <w:link w:val="2"/>
    <w:uiPriority w:val="9"/>
    <w:semiHidden/>
    <w:rsid w:val="00F0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eather-widgetcity">
    <w:name w:val="weather-widget__city"/>
    <w:basedOn w:val="a0"/>
    <w:rsid w:val="00F0259E"/>
  </w:style>
  <w:style w:type="paragraph" w:customStyle="1" w:styleId="news-articlesource">
    <w:name w:val="news-article__source"/>
    <w:basedOn w:val="a"/>
    <w:rsid w:val="00F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25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0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259E"/>
  </w:style>
  <w:style w:type="paragraph" w:styleId="ab">
    <w:name w:val="footer"/>
    <w:basedOn w:val="a"/>
    <w:link w:val="ac"/>
    <w:uiPriority w:val="99"/>
    <w:unhideWhenUsed/>
    <w:rsid w:val="00F0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51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1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3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05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547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0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9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74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82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1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8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2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6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17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32963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09694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4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79193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5861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0663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63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5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8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5077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80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0923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2713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3461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76694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1145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3484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5615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26580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873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9905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584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80801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6" w:space="15" w:color="B3B3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7857/kolichestvo-chasov-na-prepodavanie-istorii-v-osnovnoy-shkole-planiruetsya-uvelichit/?utm_campaign=news_december_2023_vypusk_1&amp;utm_medium=email&amp;utm_source=Sendsa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2023-12-04T04:59:00Z</dcterms:created>
  <dcterms:modified xsi:type="dcterms:W3CDTF">2023-12-06T05:41:00Z</dcterms:modified>
</cp:coreProperties>
</file>