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D2A2" w14:textId="19C88A7D" w:rsidR="00A304FA" w:rsidRDefault="0010481D" w:rsidP="0010481D">
      <w:pPr>
        <w:pStyle w:val="a4"/>
        <w:ind w:left="-567" w:firstLine="283"/>
        <w:jc w:val="center"/>
      </w:pPr>
      <w:r>
        <w:rPr>
          <w:noProof/>
          <w:sz w:val="20"/>
        </w:rPr>
        <w:drawing>
          <wp:inline distT="0" distB="0" distL="0" distR="0" wp14:anchorId="43413B98" wp14:editId="4D56E629">
            <wp:extent cx="1650365" cy="124271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04" cy="128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Горячие</w:t>
      </w:r>
      <w:r>
        <w:rPr>
          <w:spacing w:val="-15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телефоны</w:t>
      </w:r>
      <w:r>
        <w:rPr>
          <w:spacing w:val="-12"/>
        </w:rPr>
        <w:t xml:space="preserve"> </w:t>
      </w:r>
      <w:r>
        <w:t>доверия</w:t>
      </w:r>
      <w:r>
        <w:rPr>
          <w:spacing w:val="-14"/>
        </w:rPr>
        <w:t xml:space="preserve"> </w:t>
      </w:r>
      <w:r>
        <w:t>Самарской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14:paraId="3B85D6DF" w14:textId="77777777" w:rsidR="00A304FA" w:rsidRDefault="00A304FA">
      <w:pPr>
        <w:pStyle w:val="a3"/>
        <w:spacing w:before="13"/>
        <w:ind w:left="0" w:firstLine="0"/>
        <w:rPr>
          <w:b/>
          <w:sz w:val="48"/>
        </w:rPr>
      </w:pPr>
    </w:p>
    <w:p w14:paraId="1890EC60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</w:tabs>
        <w:spacing w:line="505" w:lineRule="exact"/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спасения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(с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мобильных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телефонов)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–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pacing w:val="-5"/>
          <w:sz w:val="44"/>
          <w:shd w:val="clear" w:color="auto" w:fill="F9F9F9"/>
        </w:rPr>
        <w:t>112</w:t>
      </w:r>
    </w:p>
    <w:p w14:paraId="0AC8DDAB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</w:tabs>
        <w:spacing w:line="505" w:lineRule="exact"/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пожарных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и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спасателей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(с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мобильных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телефонов)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–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pacing w:val="-5"/>
          <w:sz w:val="44"/>
          <w:shd w:val="clear" w:color="auto" w:fill="F9F9F9"/>
        </w:rPr>
        <w:t>010</w:t>
      </w:r>
    </w:p>
    <w:p w14:paraId="56ECA4D6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</w:tabs>
        <w:spacing w:before="1"/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полиции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(с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мобильных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телефонов)</w:t>
      </w:r>
      <w:r>
        <w:rPr>
          <w:color w:val="000000"/>
          <w:spacing w:val="-10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–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pacing w:val="-5"/>
          <w:sz w:val="44"/>
          <w:shd w:val="clear" w:color="auto" w:fill="F9F9F9"/>
        </w:rPr>
        <w:t>020</w:t>
      </w:r>
    </w:p>
    <w:p w14:paraId="4F7C9D07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</w:tabs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скорой</w:t>
      </w:r>
      <w:r>
        <w:rPr>
          <w:color w:val="000000"/>
          <w:spacing w:val="-1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помощи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(с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мобильных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телефонов)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–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pacing w:val="-5"/>
          <w:sz w:val="44"/>
          <w:shd w:val="clear" w:color="auto" w:fill="F9F9F9"/>
        </w:rPr>
        <w:t>030</w:t>
      </w:r>
    </w:p>
    <w:p w14:paraId="7AA0F5F9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</w:tabs>
        <w:spacing w:before="1"/>
        <w:ind w:right="42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аварийной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газовой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службы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(с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мобильных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телефонов) –</w:t>
      </w:r>
      <w:r>
        <w:rPr>
          <w:color w:val="000000"/>
          <w:sz w:val="44"/>
        </w:rPr>
        <w:t xml:space="preserve"> </w:t>
      </w:r>
      <w:r>
        <w:rPr>
          <w:color w:val="000000"/>
          <w:spacing w:val="-4"/>
          <w:sz w:val="44"/>
          <w:shd w:val="clear" w:color="auto" w:fill="F9F9F9"/>
        </w:rPr>
        <w:t>040</w:t>
      </w:r>
    </w:p>
    <w:p w14:paraId="0C0948E5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285"/>
        </w:tabs>
        <w:ind w:right="137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Главное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МВД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России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Самарской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области</w:t>
      </w:r>
      <w:r>
        <w:rPr>
          <w:color w:val="000000"/>
          <w:sz w:val="44"/>
          <w:shd w:val="clear" w:color="auto" w:fill="F9F9F9"/>
        </w:rPr>
        <w:tab/>
        <w:t>(846) 278-13-40</w:t>
      </w:r>
    </w:p>
    <w:p w14:paraId="5B3E4159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11645"/>
        </w:tabs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10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МВД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России</w:t>
      </w:r>
      <w:r>
        <w:rPr>
          <w:color w:val="000000"/>
          <w:spacing w:val="-11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10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г.</w:t>
      </w:r>
      <w:r>
        <w:rPr>
          <w:color w:val="000000"/>
          <w:spacing w:val="-11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Самаре</w:t>
      </w:r>
      <w:r>
        <w:rPr>
          <w:color w:val="000000"/>
          <w:sz w:val="44"/>
          <w:shd w:val="clear" w:color="auto" w:fill="F9F9F9"/>
        </w:rPr>
        <w:tab/>
        <w:t>(846)</w:t>
      </w:r>
      <w:r>
        <w:rPr>
          <w:color w:val="000000"/>
          <w:spacing w:val="-1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335-</w:t>
      </w:r>
      <w:r>
        <w:rPr>
          <w:color w:val="000000"/>
          <w:spacing w:val="-5"/>
          <w:sz w:val="44"/>
          <w:shd w:val="clear" w:color="auto" w:fill="F9F9F9"/>
        </w:rPr>
        <w:t>17-</w:t>
      </w:r>
    </w:p>
    <w:p w14:paraId="7E5DCA18" w14:textId="77777777" w:rsidR="00A304FA" w:rsidRDefault="0010481D">
      <w:pPr>
        <w:pStyle w:val="a3"/>
        <w:spacing w:before="1"/>
        <w:ind w:firstLine="0"/>
      </w:pPr>
      <w:r>
        <w:rPr>
          <w:color w:val="000000"/>
          <w:spacing w:val="-5"/>
          <w:shd w:val="clear" w:color="auto" w:fill="F9F9F9"/>
        </w:rPr>
        <w:t>44</w:t>
      </w:r>
    </w:p>
    <w:p w14:paraId="6F1F07F5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9491"/>
        </w:tabs>
        <w:ind w:right="1378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Федеральной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службы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безопасности</w:t>
      </w:r>
      <w:r>
        <w:rPr>
          <w:color w:val="000000"/>
          <w:sz w:val="44"/>
        </w:rPr>
        <w:t xml:space="preserve"> </w:t>
      </w:r>
      <w:r>
        <w:rPr>
          <w:color w:val="000000"/>
          <w:sz w:val="44"/>
          <w:shd w:val="clear" w:color="auto" w:fill="F9F9F9"/>
        </w:rPr>
        <w:t>России (УФСБ) России по Самарской области</w:t>
      </w:r>
      <w:r>
        <w:rPr>
          <w:color w:val="000000"/>
          <w:sz w:val="44"/>
          <w:shd w:val="clear" w:color="auto" w:fill="F9F9F9"/>
        </w:rPr>
        <w:tab/>
        <w:t>(846) 332-04-47</w:t>
      </w:r>
    </w:p>
    <w:p w14:paraId="14812AFB" w14:textId="77777777" w:rsidR="00A304FA" w:rsidRDefault="00A304FA">
      <w:pPr>
        <w:rPr>
          <w:rFonts w:ascii="Wingdings" w:hAnsi="Wingdings"/>
          <w:sz w:val="42"/>
        </w:rPr>
        <w:sectPr w:rsidR="00A304FA" w:rsidSect="0010481D">
          <w:type w:val="continuous"/>
          <w:pgSz w:w="16840" w:h="11910" w:orient="landscape"/>
          <w:pgMar w:top="920" w:right="1040" w:bottom="280" w:left="993" w:header="720" w:footer="720" w:gutter="0"/>
          <w:cols w:space="720"/>
        </w:sectPr>
      </w:pPr>
    </w:p>
    <w:p w14:paraId="3A5AA518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285"/>
        </w:tabs>
        <w:spacing w:before="62"/>
        <w:ind w:right="1381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lastRenderedPageBreak/>
        <w:t>Телефон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Главное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МЧС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России</w:t>
      </w:r>
      <w:r>
        <w:rPr>
          <w:color w:val="000000"/>
          <w:spacing w:val="-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Самарской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области</w:t>
      </w:r>
      <w:r>
        <w:rPr>
          <w:color w:val="000000"/>
          <w:sz w:val="44"/>
          <w:shd w:val="clear" w:color="auto" w:fill="F9F9F9"/>
        </w:rPr>
        <w:tab/>
        <w:t>(846) 337-72-82</w:t>
      </w:r>
    </w:p>
    <w:p w14:paraId="427C4F41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285"/>
        </w:tabs>
        <w:ind w:right="142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Следственное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СК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РФ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Самарской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области</w:t>
      </w:r>
      <w:r>
        <w:rPr>
          <w:color w:val="000000"/>
          <w:sz w:val="44"/>
          <w:shd w:val="clear" w:color="auto" w:fill="F9F9F9"/>
        </w:rPr>
        <w:tab/>
        <w:t>(987) 954-75-60</w:t>
      </w:r>
    </w:p>
    <w:p w14:paraId="35F939AB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285"/>
        </w:tabs>
        <w:ind w:right="2643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Управление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ГИБДД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ГУВД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Самарской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области</w:t>
      </w:r>
      <w:r>
        <w:rPr>
          <w:color w:val="000000"/>
          <w:sz w:val="44"/>
          <w:shd w:val="clear" w:color="auto" w:fill="F9F9F9"/>
        </w:rPr>
        <w:tab/>
        <w:t>(846) 278-13-40</w:t>
      </w:r>
    </w:p>
    <w:p w14:paraId="352632C8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12631"/>
        </w:tabs>
        <w:spacing w:before="1"/>
        <w:ind w:right="91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 доверия - Наркологический реабилитационный центр</w:t>
      </w:r>
      <w:r>
        <w:rPr>
          <w:color w:val="000000"/>
          <w:sz w:val="44"/>
          <w:shd w:val="clear" w:color="auto" w:fill="F9F9F9"/>
        </w:rPr>
        <w:tab/>
      </w:r>
      <w:r>
        <w:rPr>
          <w:color w:val="000000"/>
          <w:spacing w:val="-2"/>
          <w:sz w:val="44"/>
          <w:shd w:val="clear" w:color="auto" w:fill="F9F9F9"/>
        </w:rPr>
        <w:t>(846)</w:t>
      </w:r>
      <w:r>
        <w:rPr>
          <w:color w:val="000000"/>
          <w:spacing w:val="-2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990-30-55</w:t>
      </w:r>
    </w:p>
    <w:p w14:paraId="1576FE72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7542"/>
        </w:tabs>
        <w:spacing w:line="504" w:lineRule="exact"/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Горячая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линия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</w:t>
      </w:r>
      <w:r>
        <w:rPr>
          <w:color w:val="000000"/>
          <w:spacing w:val="-11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вопросам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СПИДа</w:t>
      </w:r>
      <w:r>
        <w:rPr>
          <w:color w:val="000000"/>
          <w:sz w:val="44"/>
          <w:shd w:val="clear" w:color="auto" w:fill="F9F9F9"/>
        </w:rPr>
        <w:tab/>
      </w:r>
      <w:r>
        <w:rPr>
          <w:color w:val="000000"/>
          <w:sz w:val="44"/>
          <w:shd w:val="clear" w:color="auto" w:fill="F9F9F9"/>
        </w:rPr>
        <w:t>(846)</w:t>
      </w:r>
      <w:r>
        <w:rPr>
          <w:color w:val="000000"/>
          <w:spacing w:val="-2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374-31-</w:t>
      </w:r>
      <w:r>
        <w:rPr>
          <w:color w:val="000000"/>
          <w:spacing w:val="-5"/>
          <w:sz w:val="44"/>
          <w:shd w:val="clear" w:color="auto" w:fill="F9F9F9"/>
        </w:rPr>
        <w:t>80</w:t>
      </w:r>
    </w:p>
    <w:p w14:paraId="110C2273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953"/>
        </w:tabs>
        <w:ind w:right="436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Всероссийская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горячая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линия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психологической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помощи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онкобольным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и</w:t>
      </w:r>
      <w:r>
        <w:rPr>
          <w:color w:val="000000"/>
          <w:sz w:val="44"/>
        </w:rPr>
        <w:t xml:space="preserve"> </w:t>
      </w:r>
      <w:r>
        <w:rPr>
          <w:color w:val="000000"/>
          <w:sz w:val="44"/>
          <w:shd w:val="clear" w:color="auto" w:fill="F9F9F9"/>
        </w:rPr>
        <w:t>их близким</w:t>
      </w:r>
      <w:r>
        <w:rPr>
          <w:color w:val="000000"/>
          <w:sz w:val="44"/>
          <w:shd w:val="clear" w:color="auto" w:fill="F9F9F9"/>
        </w:rPr>
        <w:tab/>
      </w:r>
      <w:r>
        <w:rPr>
          <w:color w:val="000000"/>
          <w:spacing w:val="-2"/>
          <w:sz w:val="44"/>
          <w:shd w:val="clear" w:color="auto" w:fill="F9F9F9"/>
        </w:rPr>
        <w:t>800–200–2–200</w:t>
      </w:r>
    </w:p>
    <w:p w14:paraId="199250C0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3421"/>
        </w:tabs>
        <w:spacing w:before="2"/>
        <w:ind w:right="1186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Экстренная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психологическая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помощь</w:t>
      </w:r>
      <w:r>
        <w:rPr>
          <w:color w:val="000000"/>
          <w:spacing w:val="-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Служба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социальной</w:t>
      </w:r>
      <w:r>
        <w:rPr>
          <w:color w:val="000000"/>
          <w:spacing w:val="-8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помощи</w:t>
      </w:r>
      <w:r>
        <w:rPr>
          <w:color w:val="000000"/>
          <w:sz w:val="44"/>
        </w:rPr>
        <w:t xml:space="preserve"> </w:t>
      </w:r>
      <w:r>
        <w:rPr>
          <w:color w:val="000000"/>
          <w:sz w:val="44"/>
          <w:shd w:val="clear" w:color="auto" w:fill="F9F9F9"/>
        </w:rPr>
        <w:t>семье и детям</w:t>
      </w:r>
      <w:r>
        <w:rPr>
          <w:color w:val="000000"/>
          <w:sz w:val="44"/>
          <w:shd w:val="clear" w:color="auto" w:fill="F9F9F9"/>
        </w:rPr>
        <w:tab/>
        <w:t>(846) 958-66-66</w:t>
      </w:r>
    </w:p>
    <w:p w14:paraId="1D30875B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091"/>
        </w:tabs>
        <w:ind w:right="115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Всероссийский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доверия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для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женщин,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пострадавших</w:t>
      </w:r>
      <w:r>
        <w:rPr>
          <w:color w:val="000000"/>
          <w:spacing w:val="-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от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насилия</w:t>
      </w:r>
      <w:r>
        <w:rPr>
          <w:color w:val="000000"/>
          <w:spacing w:val="-7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в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семье</w:t>
      </w:r>
      <w:r>
        <w:rPr>
          <w:color w:val="000000"/>
          <w:sz w:val="44"/>
          <w:shd w:val="clear" w:color="auto" w:fill="F9F9F9"/>
        </w:rPr>
        <w:tab/>
      </w:r>
      <w:r>
        <w:rPr>
          <w:color w:val="000000"/>
          <w:spacing w:val="-2"/>
          <w:sz w:val="44"/>
          <w:shd w:val="clear" w:color="auto" w:fill="F9F9F9"/>
        </w:rPr>
        <w:t>8–800–7000–600</w:t>
      </w:r>
    </w:p>
    <w:p w14:paraId="69C56AF9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10298"/>
        </w:tabs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Центра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помощи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женщинам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«Ты</w:t>
      </w:r>
      <w:r>
        <w:rPr>
          <w:color w:val="000000"/>
          <w:spacing w:val="-1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не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одна»</w:t>
      </w:r>
      <w:r>
        <w:rPr>
          <w:color w:val="000000"/>
          <w:sz w:val="44"/>
          <w:shd w:val="clear" w:color="auto" w:fill="F9F9F9"/>
        </w:rPr>
        <w:tab/>
        <w:t>(960)</w:t>
      </w:r>
      <w:r>
        <w:rPr>
          <w:color w:val="000000"/>
          <w:spacing w:val="-2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829-08-</w:t>
      </w:r>
      <w:r>
        <w:rPr>
          <w:color w:val="000000"/>
          <w:spacing w:val="-5"/>
          <w:sz w:val="44"/>
          <w:shd w:val="clear" w:color="auto" w:fill="F9F9F9"/>
        </w:rPr>
        <w:t>55</w:t>
      </w:r>
    </w:p>
    <w:p w14:paraId="55A5C625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7962"/>
        </w:tabs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25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психологической</w:t>
      </w:r>
      <w:r>
        <w:rPr>
          <w:color w:val="000000"/>
          <w:spacing w:val="-24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поддержки</w:t>
      </w:r>
      <w:r>
        <w:rPr>
          <w:color w:val="000000"/>
          <w:sz w:val="44"/>
          <w:shd w:val="clear" w:color="auto" w:fill="F9F9F9"/>
        </w:rPr>
        <w:tab/>
        <w:t>(846)</w:t>
      </w:r>
      <w:r>
        <w:rPr>
          <w:color w:val="000000"/>
          <w:spacing w:val="-2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951-72-</w:t>
      </w:r>
      <w:r>
        <w:rPr>
          <w:color w:val="000000"/>
          <w:spacing w:val="-5"/>
          <w:sz w:val="44"/>
          <w:shd w:val="clear" w:color="auto" w:fill="F9F9F9"/>
        </w:rPr>
        <w:t>72</w:t>
      </w:r>
    </w:p>
    <w:p w14:paraId="53AF64AA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10469"/>
        </w:tabs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Общероссийский</w:t>
      </w:r>
      <w:r>
        <w:rPr>
          <w:color w:val="000000"/>
          <w:spacing w:val="-2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единый</w:t>
      </w:r>
      <w:r>
        <w:rPr>
          <w:color w:val="000000"/>
          <w:spacing w:val="-21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детский</w:t>
      </w:r>
      <w:r>
        <w:rPr>
          <w:color w:val="000000"/>
          <w:spacing w:val="-2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телефон</w:t>
      </w:r>
      <w:r>
        <w:rPr>
          <w:color w:val="000000"/>
          <w:spacing w:val="-22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доверия</w:t>
      </w:r>
      <w:r>
        <w:rPr>
          <w:color w:val="000000"/>
          <w:sz w:val="44"/>
          <w:shd w:val="clear" w:color="auto" w:fill="F9F9F9"/>
        </w:rPr>
        <w:tab/>
      </w:r>
      <w:r>
        <w:rPr>
          <w:color w:val="000000"/>
          <w:spacing w:val="-2"/>
          <w:sz w:val="44"/>
          <w:shd w:val="clear" w:color="auto" w:fill="F9F9F9"/>
        </w:rPr>
        <w:t>8–800–2000–122</w:t>
      </w:r>
    </w:p>
    <w:p w14:paraId="0AB5A4D4" w14:textId="77777777" w:rsidR="00A304FA" w:rsidRDefault="00A304FA">
      <w:pPr>
        <w:rPr>
          <w:rFonts w:ascii="Wingdings" w:hAnsi="Wingdings"/>
          <w:sz w:val="42"/>
        </w:rPr>
        <w:sectPr w:rsidR="00A304FA">
          <w:pgSz w:w="16840" w:h="11910" w:orient="landscape"/>
          <w:pgMar w:top="920" w:right="1040" w:bottom="280" w:left="1300" w:header="720" w:footer="720" w:gutter="0"/>
          <w:cols w:space="720"/>
        </w:sectPr>
      </w:pPr>
    </w:p>
    <w:p w14:paraId="75810F09" w14:textId="77777777" w:rsidR="00A304FA" w:rsidRDefault="0010481D">
      <w:pPr>
        <w:pStyle w:val="a5"/>
        <w:numPr>
          <w:ilvl w:val="0"/>
          <w:numId w:val="1"/>
        </w:numPr>
        <w:tabs>
          <w:tab w:val="left" w:pos="475"/>
          <w:tab w:val="left" w:pos="12312"/>
        </w:tabs>
        <w:spacing w:before="62"/>
        <w:ind w:left="475" w:hanging="360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lastRenderedPageBreak/>
        <w:t>Телефонная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линия</w:t>
      </w:r>
      <w:r>
        <w:rPr>
          <w:color w:val="000000"/>
          <w:spacing w:val="-12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-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Ребенок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в</w:t>
      </w:r>
      <w:r>
        <w:rPr>
          <w:color w:val="000000"/>
          <w:spacing w:val="-14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опасности,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Самарская</w:t>
      </w:r>
      <w:r>
        <w:rPr>
          <w:color w:val="000000"/>
          <w:spacing w:val="-13"/>
          <w:sz w:val="44"/>
          <w:shd w:val="clear" w:color="auto" w:fill="F9F9F9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область</w:t>
      </w:r>
      <w:r>
        <w:rPr>
          <w:color w:val="000000"/>
          <w:sz w:val="44"/>
          <w:shd w:val="clear" w:color="auto" w:fill="F9F9F9"/>
        </w:rPr>
        <w:tab/>
        <w:t>(987)</w:t>
      </w:r>
      <w:r>
        <w:rPr>
          <w:color w:val="000000"/>
          <w:spacing w:val="-10"/>
          <w:sz w:val="44"/>
          <w:shd w:val="clear" w:color="auto" w:fill="F9F9F9"/>
        </w:rPr>
        <w:t xml:space="preserve"> </w:t>
      </w:r>
      <w:r>
        <w:rPr>
          <w:color w:val="000000"/>
          <w:spacing w:val="-4"/>
          <w:sz w:val="44"/>
          <w:shd w:val="clear" w:color="auto" w:fill="F9F9F9"/>
        </w:rPr>
        <w:t>954-</w:t>
      </w:r>
    </w:p>
    <w:p w14:paraId="732ACB0C" w14:textId="77777777" w:rsidR="00A304FA" w:rsidRDefault="0010481D">
      <w:pPr>
        <w:pStyle w:val="a3"/>
        <w:spacing w:before="1" w:line="505" w:lineRule="exact"/>
        <w:ind w:firstLine="0"/>
      </w:pPr>
      <w:r>
        <w:rPr>
          <w:color w:val="000000"/>
          <w:spacing w:val="-2"/>
          <w:shd w:val="clear" w:color="auto" w:fill="F9F9F9"/>
        </w:rPr>
        <w:t>73-</w:t>
      </w:r>
      <w:r>
        <w:rPr>
          <w:color w:val="000000"/>
          <w:spacing w:val="-5"/>
          <w:shd w:val="clear" w:color="auto" w:fill="F9F9F9"/>
        </w:rPr>
        <w:t>94</w:t>
      </w:r>
    </w:p>
    <w:p w14:paraId="4BBC7216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2619"/>
        </w:tabs>
        <w:ind w:right="1019"/>
        <w:rPr>
          <w:rFonts w:ascii="Wingdings" w:hAnsi="Wingdings"/>
          <w:color w:val="333E48"/>
          <w:sz w:val="42"/>
        </w:rPr>
      </w:pPr>
      <w:r>
        <w:rPr>
          <w:color w:val="000000"/>
          <w:sz w:val="44"/>
          <w:shd w:val="clear" w:color="auto" w:fill="F9F9F9"/>
        </w:rPr>
        <w:t>Поисково-спасательный</w:t>
      </w:r>
      <w:r>
        <w:rPr>
          <w:color w:val="000000"/>
          <w:spacing w:val="-6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отряд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(при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наличии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угрозы</w:t>
      </w:r>
      <w:r>
        <w:rPr>
          <w:color w:val="000000"/>
          <w:spacing w:val="-9"/>
          <w:sz w:val="44"/>
          <w:shd w:val="clear" w:color="auto" w:fill="F9F9F9"/>
        </w:rPr>
        <w:t xml:space="preserve"> </w:t>
      </w:r>
      <w:r>
        <w:rPr>
          <w:color w:val="000000"/>
          <w:sz w:val="44"/>
          <w:shd w:val="clear" w:color="auto" w:fill="F9F9F9"/>
        </w:rPr>
        <w:t>жизни/здоровью</w:t>
      </w:r>
      <w:r>
        <w:rPr>
          <w:color w:val="000000"/>
          <w:sz w:val="44"/>
        </w:rPr>
        <w:t xml:space="preserve"> </w:t>
      </w:r>
      <w:r>
        <w:rPr>
          <w:color w:val="000000"/>
          <w:spacing w:val="-2"/>
          <w:sz w:val="44"/>
          <w:shd w:val="clear" w:color="auto" w:fill="F9F9F9"/>
        </w:rPr>
        <w:t>человека)</w:t>
      </w:r>
      <w:r>
        <w:rPr>
          <w:color w:val="000000"/>
          <w:sz w:val="44"/>
          <w:shd w:val="clear" w:color="auto" w:fill="F9F9F9"/>
        </w:rPr>
        <w:tab/>
        <w:t>(846) 930-56-79</w:t>
      </w:r>
    </w:p>
    <w:p w14:paraId="17719108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540"/>
          <w:tab w:val="left" w:pos="5300"/>
        </w:tabs>
        <w:ind w:right="2358"/>
        <w:rPr>
          <w:rFonts w:ascii="Wingdings" w:hAnsi="Wingdings"/>
          <w:color w:val="333E48"/>
          <w:sz w:val="48"/>
        </w:rPr>
      </w:pPr>
      <w:r>
        <w:rPr>
          <w:color w:val="000000"/>
          <w:sz w:val="48"/>
          <w:shd w:val="clear" w:color="auto" w:fill="F9F9F9"/>
        </w:rPr>
        <w:t>Горячая линия по вопросам оплаты труда Министерства</w:t>
      </w:r>
      <w:r>
        <w:rPr>
          <w:color w:val="000000"/>
          <w:sz w:val="48"/>
        </w:rPr>
        <w:t xml:space="preserve"> </w:t>
      </w:r>
      <w:r>
        <w:rPr>
          <w:color w:val="000000"/>
          <w:sz w:val="48"/>
          <w:shd w:val="clear" w:color="auto" w:fill="F9F9F9"/>
        </w:rPr>
        <w:t>социальной политики</w:t>
      </w:r>
      <w:r>
        <w:rPr>
          <w:color w:val="000000"/>
          <w:sz w:val="48"/>
          <w:shd w:val="clear" w:color="auto" w:fill="F9F9F9"/>
        </w:rPr>
        <w:tab/>
        <w:t>(846) 334-32-30</w:t>
      </w:r>
    </w:p>
    <w:p w14:paraId="7AD5ADFA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540"/>
          <w:tab w:val="left" w:pos="4808"/>
        </w:tabs>
        <w:ind w:right="2048"/>
        <w:rPr>
          <w:rFonts w:ascii="Wingdings" w:hAnsi="Wingdings"/>
          <w:color w:val="333E48"/>
          <w:sz w:val="48"/>
        </w:rPr>
      </w:pPr>
      <w:r>
        <w:rPr>
          <w:color w:val="000000"/>
          <w:sz w:val="48"/>
          <w:shd w:val="clear" w:color="auto" w:fill="F9F9F9"/>
        </w:rPr>
        <w:t>Телефон горячей линии - Министерство Здравоохранения</w:t>
      </w:r>
      <w:r>
        <w:rPr>
          <w:color w:val="000000"/>
          <w:sz w:val="48"/>
        </w:rPr>
        <w:t xml:space="preserve"> </w:t>
      </w:r>
      <w:r>
        <w:rPr>
          <w:color w:val="000000"/>
          <w:sz w:val="48"/>
          <w:shd w:val="clear" w:color="auto" w:fill="F9F9F9"/>
        </w:rPr>
        <w:t>Самарской области</w:t>
      </w:r>
      <w:r>
        <w:rPr>
          <w:color w:val="000000"/>
          <w:sz w:val="48"/>
          <w:shd w:val="clear" w:color="auto" w:fill="F9F9F9"/>
        </w:rPr>
        <w:tab/>
        <w:t>(846) 332-02-74</w:t>
      </w:r>
    </w:p>
    <w:p w14:paraId="72805A5C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540"/>
          <w:tab w:val="left" w:pos="12758"/>
        </w:tabs>
        <w:ind w:right="697"/>
        <w:rPr>
          <w:rFonts w:ascii="Wingdings" w:hAnsi="Wingdings"/>
          <w:color w:val="333E48"/>
          <w:sz w:val="48"/>
        </w:rPr>
      </w:pPr>
      <w:r>
        <w:rPr>
          <w:color w:val="000000"/>
          <w:sz w:val="48"/>
          <w:shd w:val="clear" w:color="auto" w:fill="F9F9F9"/>
        </w:rPr>
        <w:t>Телефон доверия - Росздравнадзор по Самарской области</w:t>
      </w:r>
      <w:r>
        <w:rPr>
          <w:color w:val="000000"/>
          <w:sz w:val="48"/>
          <w:shd w:val="clear" w:color="auto" w:fill="F9F9F9"/>
        </w:rPr>
        <w:tab/>
      </w:r>
      <w:r>
        <w:rPr>
          <w:color w:val="000000"/>
          <w:spacing w:val="-2"/>
          <w:sz w:val="48"/>
          <w:shd w:val="clear" w:color="auto" w:fill="F9F9F9"/>
        </w:rPr>
        <w:t>(846)</w:t>
      </w:r>
      <w:r>
        <w:rPr>
          <w:color w:val="000000"/>
          <w:spacing w:val="-2"/>
          <w:sz w:val="48"/>
        </w:rPr>
        <w:t xml:space="preserve"> </w:t>
      </w:r>
      <w:r>
        <w:rPr>
          <w:color w:val="000000"/>
          <w:spacing w:val="-2"/>
          <w:sz w:val="48"/>
          <w:shd w:val="clear" w:color="auto" w:fill="F9F9F9"/>
        </w:rPr>
        <w:t>333-20-87</w:t>
      </w:r>
    </w:p>
    <w:p w14:paraId="41177614" w14:textId="77777777" w:rsidR="00A304FA" w:rsidRDefault="0010481D">
      <w:pPr>
        <w:pStyle w:val="a5"/>
        <w:numPr>
          <w:ilvl w:val="0"/>
          <w:numId w:val="1"/>
        </w:numPr>
        <w:tabs>
          <w:tab w:val="left" w:pos="476"/>
          <w:tab w:val="left" w:pos="540"/>
          <w:tab w:val="left" w:pos="4808"/>
        </w:tabs>
        <w:ind w:right="2376"/>
        <w:rPr>
          <w:rFonts w:ascii="Wingdings" w:hAnsi="Wingdings"/>
          <w:color w:val="333E48"/>
          <w:sz w:val="48"/>
        </w:rPr>
      </w:pPr>
      <w:r>
        <w:rPr>
          <w:color w:val="000000"/>
          <w:sz w:val="48"/>
          <w:shd w:val="clear" w:color="auto" w:fill="F9F9F9"/>
        </w:rPr>
        <w:t>Телефон доверия - Контроль за оборотом наркотиков по</w:t>
      </w:r>
      <w:r>
        <w:rPr>
          <w:color w:val="000000"/>
          <w:sz w:val="48"/>
        </w:rPr>
        <w:t xml:space="preserve"> </w:t>
      </w:r>
      <w:r>
        <w:rPr>
          <w:color w:val="000000"/>
          <w:sz w:val="48"/>
          <w:shd w:val="clear" w:color="auto" w:fill="F9F9F9"/>
        </w:rPr>
        <w:t>Самарской области</w:t>
      </w:r>
      <w:r>
        <w:rPr>
          <w:color w:val="000000"/>
          <w:sz w:val="48"/>
          <w:shd w:val="clear" w:color="auto" w:fill="F9F9F9"/>
        </w:rPr>
        <w:tab/>
        <w:t>(846) 335-66-88</w:t>
      </w:r>
      <w:bookmarkStart w:id="0" w:name="_GoBack"/>
      <w:bookmarkEnd w:id="0"/>
    </w:p>
    <w:sectPr w:rsidR="00A304FA">
      <w:pgSz w:w="16840" w:h="11910" w:orient="landscape"/>
      <w:pgMar w:top="92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4D5"/>
    <w:multiLevelType w:val="hybridMultilevel"/>
    <w:tmpl w:val="D5D033FC"/>
    <w:lvl w:ilvl="0" w:tplc="B3460084">
      <w:numFmt w:val="bullet"/>
      <w:lvlText w:val=""/>
      <w:lvlJc w:val="left"/>
      <w:pPr>
        <w:ind w:left="476" w:hanging="361"/>
      </w:pPr>
      <w:rPr>
        <w:rFonts w:ascii="Wingdings" w:eastAsia="Wingdings" w:hAnsi="Wingdings" w:cs="Wingdings" w:hint="default"/>
        <w:spacing w:val="15"/>
        <w:w w:val="93"/>
        <w:lang w:val="ru-RU" w:eastAsia="en-US" w:bidi="ar-SA"/>
      </w:rPr>
    </w:lvl>
    <w:lvl w:ilvl="1" w:tplc="04E0448E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7404626E">
      <w:numFmt w:val="bullet"/>
      <w:lvlText w:val="•"/>
      <w:lvlJc w:val="left"/>
      <w:pPr>
        <w:ind w:left="3283" w:hanging="361"/>
      </w:pPr>
      <w:rPr>
        <w:rFonts w:hint="default"/>
        <w:lang w:val="ru-RU" w:eastAsia="en-US" w:bidi="ar-SA"/>
      </w:rPr>
    </w:lvl>
    <w:lvl w:ilvl="3" w:tplc="9668C0F4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4" w:tplc="0C1008BA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5" w:tplc="10D2854E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  <w:lvl w:ilvl="6" w:tplc="7DD825B4">
      <w:numFmt w:val="bullet"/>
      <w:lvlText w:val="•"/>
      <w:lvlJc w:val="left"/>
      <w:pPr>
        <w:ind w:left="8891" w:hanging="361"/>
      </w:pPr>
      <w:rPr>
        <w:rFonts w:hint="default"/>
        <w:lang w:val="ru-RU" w:eastAsia="en-US" w:bidi="ar-SA"/>
      </w:rPr>
    </w:lvl>
    <w:lvl w:ilvl="7" w:tplc="D3842D62">
      <w:numFmt w:val="bullet"/>
      <w:lvlText w:val="•"/>
      <w:lvlJc w:val="left"/>
      <w:pPr>
        <w:ind w:left="10292" w:hanging="361"/>
      </w:pPr>
      <w:rPr>
        <w:rFonts w:hint="default"/>
        <w:lang w:val="ru-RU" w:eastAsia="en-US" w:bidi="ar-SA"/>
      </w:rPr>
    </w:lvl>
    <w:lvl w:ilvl="8" w:tplc="60E47896">
      <w:numFmt w:val="bullet"/>
      <w:lvlText w:val="•"/>
      <w:lvlJc w:val="left"/>
      <w:pPr>
        <w:ind w:left="1169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4FA"/>
    <w:rsid w:val="0010481D"/>
    <w:rsid w:val="00A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B39"/>
  <w15:docId w15:val="{B1F439AF-3FE0-43E6-9022-C9FDD8FE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 w:hanging="361"/>
    </w:pPr>
    <w:rPr>
      <w:sz w:val="44"/>
      <w:szCs w:val="44"/>
    </w:rPr>
  </w:style>
  <w:style w:type="paragraph" w:styleId="a4">
    <w:name w:val="Title"/>
    <w:basedOn w:val="a"/>
    <w:uiPriority w:val="10"/>
    <w:qFormat/>
    <w:pPr>
      <w:spacing w:before="66"/>
      <w:ind w:left="1023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7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40K</dc:creator>
  <cp:lastModifiedBy>Евгения</cp:lastModifiedBy>
  <cp:revision>3</cp:revision>
  <dcterms:created xsi:type="dcterms:W3CDTF">2024-09-05T15:51:00Z</dcterms:created>
  <dcterms:modified xsi:type="dcterms:W3CDTF">2024-09-05T15:55:00Z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